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D3" w:rsidRDefault="009A63D3" w:rsidP="009A63D3">
      <w:pPr>
        <w:pStyle w:val="ae"/>
        <w:ind w:left="-1134"/>
      </w:pPr>
      <w:bookmarkStart w:id="0" w:name="block-26072612"/>
      <w:r>
        <w:rPr>
          <w:noProof/>
        </w:rPr>
        <w:drawing>
          <wp:inline distT="0" distB="0" distL="0" distR="0">
            <wp:extent cx="7091363" cy="9866243"/>
            <wp:effectExtent l="19050" t="0" r="0" b="0"/>
            <wp:docPr id="1" name="Рисунок 1" descr="C:\Users\Ученик\Downloads\5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ownloads\5-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547" cy="9872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810005" w:rsidRDefault="003F4C93">
      <w:pPr>
        <w:spacing w:after="0" w:line="264" w:lineRule="auto"/>
        <w:ind w:firstLine="60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Музыка – универсальный антропологический феномен, неизменно присутствующий во всех культурах и цивилизациях на протяжении </w:t>
      </w:r>
      <w:r w:rsidRPr="009A63D3">
        <w:rPr>
          <w:rFonts w:ascii="Times New Roman" w:hAnsi="Times New Roman"/>
          <w:color w:val="000000"/>
          <w:sz w:val="28"/>
          <w:lang w:val="ru-RU"/>
        </w:rPr>
        <w:t>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</w:t>
      </w:r>
      <w:r w:rsidRPr="009A63D3">
        <w:rPr>
          <w:rFonts w:ascii="Times New Roman" w:hAnsi="Times New Roman"/>
          <w:color w:val="000000"/>
          <w:sz w:val="28"/>
          <w:lang w:val="ru-RU"/>
        </w:rPr>
        <w:t>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</w:t>
      </w:r>
      <w:r w:rsidRPr="009A63D3">
        <w:rPr>
          <w:rFonts w:ascii="Times New Roman" w:hAnsi="Times New Roman"/>
          <w:color w:val="000000"/>
          <w:sz w:val="28"/>
          <w:lang w:val="ru-RU"/>
        </w:rPr>
        <w:t>скусством.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</w:t>
      </w:r>
      <w:r w:rsidRPr="009A63D3">
        <w:rPr>
          <w:rFonts w:ascii="Times New Roman" w:hAnsi="Times New Roman"/>
          <w:color w:val="000000"/>
          <w:sz w:val="28"/>
          <w:lang w:val="ru-RU"/>
        </w:rPr>
        <w:t>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</w:t>
      </w:r>
      <w:r w:rsidRPr="009A63D3">
        <w:rPr>
          <w:rFonts w:ascii="Times New Roman" w:hAnsi="Times New Roman"/>
          <w:color w:val="000000"/>
          <w:sz w:val="28"/>
          <w:lang w:val="ru-RU"/>
        </w:rPr>
        <w:t>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</w:t>
      </w:r>
      <w:r w:rsidRPr="009A63D3">
        <w:rPr>
          <w:rFonts w:ascii="Times New Roman" w:hAnsi="Times New Roman"/>
          <w:color w:val="000000"/>
          <w:sz w:val="28"/>
          <w:lang w:val="ru-RU"/>
        </w:rPr>
        <w:t>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</w:t>
      </w:r>
      <w:r w:rsidRPr="009A63D3">
        <w:rPr>
          <w:rFonts w:ascii="Times New Roman" w:hAnsi="Times New Roman"/>
          <w:color w:val="000000"/>
          <w:sz w:val="28"/>
          <w:lang w:val="ru-RU"/>
        </w:rPr>
        <w:t>ом – уровне.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</w:t>
      </w:r>
      <w:r w:rsidRPr="009A63D3">
        <w:rPr>
          <w:rFonts w:ascii="Times New Roman" w:hAnsi="Times New Roman"/>
          <w:color w:val="000000"/>
          <w:sz w:val="28"/>
          <w:lang w:val="ru-RU"/>
        </w:rPr>
        <w:t>бытий, обогащать индивидуальный опыт в предвидении будущего и его сравнении с прошлым.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Изучение муз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</w:t>
      </w:r>
      <w:r w:rsidRPr="009A63D3">
        <w:rPr>
          <w:rFonts w:ascii="Times New Roman" w:hAnsi="Times New Roman"/>
          <w:color w:val="000000"/>
          <w:sz w:val="28"/>
          <w:lang w:val="ru-RU"/>
        </w:rPr>
        <w:t>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</w:t>
      </w:r>
      <w:r w:rsidRPr="009A63D3">
        <w:rPr>
          <w:rFonts w:ascii="Times New Roman" w:hAnsi="Times New Roman"/>
          <w:color w:val="000000"/>
          <w:sz w:val="28"/>
          <w:lang w:val="ru-RU"/>
        </w:rPr>
        <w:t>им направлениям: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</w:t>
      </w:r>
      <w:r w:rsidRPr="009A63D3">
        <w:rPr>
          <w:rFonts w:ascii="Times New Roman" w:hAnsi="Times New Roman"/>
          <w:color w:val="000000"/>
          <w:sz w:val="28"/>
          <w:lang w:val="ru-RU"/>
        </w:rPr>
        <w:t>льной формы невербальной коммуникации между людьми разных эпох и народов, эффективного способа авто-коммуникации;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</w:t>
      </w:r>
      <w:r w:rsidRPr="009A63D3">
        <w:rPr>
          <w:rFonts w:ascii="Times New Roman" w:hAnsi="Times New Roman"/>
          <w:b/>
          <w:color w:val="000000"/>
          <w:sz w:val="28"/>
          <w:lang w:val="ru-RU"/>
        </w:rPr>
        <w:t xml:space="preserve"> на уровне основного общего образования: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</w:t>
      </w:r>
      <w:r w:rsidRPr="009A63D3">
        <w:rPr>
          <w:rFonts w:ascii="Times New Roman" w:hAnsi="Times New Roman"/>
          <w:color w:val="000000"/>
          <w:sz w:val="28"/>
          <w:lang w:val="ru-RU"/>
        </w:rPr>
        <w:t>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</w:t>
      </w:r>
      <w:r w:rsidRPr="009A63D3">
        <w:rPr>
          <w:rFonts w:ascii="Times New Roman" w:hAnsi="Times New Roman"/>
          <w:color w:val="000000"/>
          <w:sz w:val="28"/>
          <w:lang w:val="ru-RU"/>
        </w:rPr>
        <w:t>х ценностей других людей, приверженность парадигме сохранения и развития культурного многообразия;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</w:t>
      </w:r>
      <w:r w:rsidRPr="009A63D3">
        <w:rPr>
          <w:rFonts w:ascii="Times New Roman" w:hAnsi="Times New Roman"/>
          <w:color w:val="000000"/>
          <w:sz w:val="28"/>
          <w:lang w:val="ru-RU"/>
        </w:rPr>
        <w:t>ля различных музыкальных стилей;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развития музыкального искусства и современной музыкальной культуре;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</w:t>
      </w:r>
      <w:r w:rsidRPr="009A63D3">
        <w:rPr>
          <w:rFonts w:ascii="Times New Roman" w:hAnsi="Times New Roman"/>
          <w:color w:val="000000"/>
          <w:sz w:val="28"/>
          <w:lang w:val="ru-RU"/>
        </w:rPr>
        <w:t>иятия музыки, аналитической, оценочной, рефлексивной деятельности в связи с прослушанным музыкальным произведением);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</w:t>
      </w:r>
      <w:r w:rsidRPr="009A63D3">
        <w:rPr>
          <w:rFonts w:ascii="Times New Roman" w:hAnsi="Times New Roman"/>
          <w:color w:val="000000"/>
          <w:sz w:val="28"/>
          <w:lang w:val="ru-RU"/>
        </w:rPr>
        <w:t>лектронных и виртуальных музыкальных инструментах);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</w:t>
      </w:r>
      <w:r w:rsidRPr="009A63D3">
        <w:rPr>
          <w:rFonts w:ascii="Times New Roman" w:hAnsi="Times New Roman"/>
          <w:color w:val="000000"/>
          <w:sz w:val="28"/>
          <w:lang w:val="ru-RU"/>
        </w:rPr>
        <w:t>енировка, танец, двигательное моделирование);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  <w:r w:rsidRPr="009A63D3">
        <w:rPr>
          <w:rFonts w:ascii="Times New Roman" w:hAnsi="Times New Roman"/>
          <w:b/>
          <w:color w:val="000000"/>
          <w:sz w:val="28"/>
          <w:lang w:val="ru-RU"/>
        </w:rPr>
        <w:t>структурно представлено девятью модулями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модуль № 7 «Ду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ховная музыка»;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</w:t>
      </w:r>
      <w:r w:rsidRPr="009A63D3">
        <w:rPr>
          <w:rFonts w:ascii="Times New Roman" w:hAnsi="Times New Roman"/>
          <w:color w:val="000000"/>
          <w:sz w:val="28"/>
          <w:lang w:val="ru-RU"/>
        </w:rPr>
        <w:t>е исключительно) учитель для планирования внеурочной, внеклассной работы, обозначены «вариативно».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bookmarkStart w:id="1" w:name="7ad9d27f-2d5e-40e5-a5e1-761ecce37b11"/>
      <w:r w:rsidRPr="009A63D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– 34 часа (1 час в неделю), в 8 классе – 34 часа (1 час в неделю).</w:t>
      </w:r>
      <w:bookmarkEnd w:id="1"/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</w:t>
      </w:r>
      <w:r w:rsidRPr="009A63D3">
        <w:rPr>
          <w:rFonts w:ascii="Times New Roman" w:hAnsi="Times New Roman"/>
          <w:color w:val="000000"/>
          <w:sz w:val="28"/>
          <w:lang w:val="ru-RU"/>
        </w:rPr>
        <w:t>учебными предметами, как изобразительное искусство, литература, география, история, обществознание, иностранный язык.</w:t>
      </w:r>
    </w:p>
    <w:p w:rsidR="00810005" w:rsidRPr="009A63D3" w:rsidRDefault="00810005">
      <w:pPr>
        <w:rPr>
          <w:lang w:val="ru-RU"/>
        </w:rPr>
        <w:sectPr w:rsidR="00810005" w:rsidRPr="009A63D3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26072613"/>
    </w:p>
    <w:bookmarkEnd w:id="2"/>
    <w:p w:rsidR="00810005" w:rsidRPr="009A63D3" w:rsidRDefault="003F4C93">
      <w:pPr>
        <w:spacing w:after="0" w:line="264" w:lineRule="auto"/>
        <w:ind w:left="12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10005" w:rsidRPr="009A63D3" w:rsidRDefault="00810005">
      <w:pPr>
        <w:spacing w:after="0" w:line="264" w:lineRule="auto"/>
        <w:ind w:left="120"/>
        <w:jc w:val="both"/>
        <w:rPr>
          <w:lang w:val="ru-RU"/>
        </w:rPr>
      </w:pPr>
    </w:p>
    <w:p w:rsidR="00810005" w:rsidRPr="009A63D3" w:rsidRDefault="003F4C93">
      <w:pPr>
        <w:spacing w:after="0" w:line="264" w:lineRule="auto"/>
        <w:ind w:left="12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10005" w:rsidRPr="009A63D3" w:rsidRDefault="00810005">
      <w:pPr>
        <w:spacing w:after="0" w:line="264" w:lineRule="auto"/>
        <w:ind w:left="120"/>
        <w:jc w:val="both"/>
        <w:rPr>
          <w:lang w:val="ru-RU"/>
        </w:rPr>
      </w:pPr>
    </w:p>
    <w:p w:rsidR="00810005" w:rsidRPr="009A63D3" w:rsidRDefault="003F4C93">
      <w:pPr>
        <w:spacing w:after="0" w:line="264" w:lineRule="auto"/>
        <w:ind w:left="120"/>
        <w:jc w:val="both"/>
        <w:rPr>
          <w:lang w:val="ru-RU"/>
        </w:rPr>
      </w:pPr>
      <w:bookmarkStart w:id="3" w:name="_Toc139895958"/>
      <w:bookmarkEnd w:id="3"/>
      <w:r w:rsidRPr="009A63D3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Традиционная м</w:t>
      </w:r>
      <w:r w:rsidRPr="009A63D3">
        <w:rPr>
          <w:rFonts w:ascii="Times New Roman" w:hAnsi="Times New Roman"/>
          <w:color w:val="000000"/>
          <w:sz w:val="28"/>
          <w:lang w:val="ru-RU"/>
        </w:rPr>
        <w:t>узыка – отражение жизни народа. Жанры детского и игрового фольклора (игры, пляски, хороводы).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принадлежности к народной или </w:t>
      </w:r>
      <w:r w:rsidRPr="009A63D3">
        <w:rPr>
          <w:rFonts w:ascii="Times New Roman" w:hAnsi="Times New Roman"/>
          <w:color w:val="000000"/>
          <w:sz w:val="28"/>
          <w:lang w:val="ru-RU"/>
        </w:rPr>
        <w:t>композиторской музыке;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разучива</w:t>
      </w:r>
      <w:r w:rsidRPr="009A63D3">
        <w:rPr>
          <w:rFonts w:ascii="Times New Roman" w:hAnsi="Times New Roman"/>
          <w:color w:val="000000"/>
          <w:sz w:val="28"/>
          <w:lang w:val="ru-RU"/>
        </w:rPr>
        <w:t>ние и исполнение народных песен, танцев;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свадебный обряд, рекрутские песни, плачи-причитания.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</w:t>
      </w:r>
      <w:r w:rsidRPr="009A63D3">
        <w:rPr>
          <w:rFonts w:ascii="Times New Roman" w:hAnsi="Times New Roman"/>
          <w:color w:val="000000"/>
          <w:sz w:val="28"/>
          <w:lang w:val="ru-RU"/>
        </w:rPr>
        <w:t>ых образов;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</w:t>
      </w:r>
      <w:r w:rsidRPr="009A63D3">
        <w:rPr>
          <w:rFonts w:ascii="Times New Roman" w:hAnsi="Times New Roman"/>
          <w:color w:val="000000"/>
          <w:sz w:val="28"/>
          <w:lang w:val="ru-RU"/>
        </w:rPr>
        <w:t>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</w:t>
      </w:r>
      <w:r w:rsidRPr="009A63D3">
        <w:rPr>
          <w:rFonts w:ascii="Times New Roman" w:hAnsi="Times New Roman"/>
          <w:color w:val="000000"/>
          <w:sz w:val="28"/>
          <w:lang w:val="ru-RU"/>
        </w:rPr>
        <w:t>н местных композиторов;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исследователь</w:t>
      </w:r>
      <w:r w:rsidRPr="009A63D3">
        <w:rPr>
          <w:rFonts w:ascii="Times New Roman" w:hAnsi="Times New Roman"/>
          <w:color w:val="000000"/>
          <w:sz w:val="28"/>
          <w:lang w:val="ru-RU"/>
        </w:rPr>
        <w:t>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направленныена сохранение и продолжение музыкальных традиций своего края.</w:t>
      </w:r>
    </w:p>
    <w:p w:rsidR="00810005" w:rsidRPr="009A63D3" w:rsidRDefault="00810005">
      <w:pPr>
        <w:spacing w:after="0" w:line="264" w:lineRule="auto"/>
        <w:ind w:left="120"/>
        <w:jc w:val="both"/>
        <w:rPr>
          <w:lang w:val="ru-RU"/>
        </w:rPr>
      </w:pPr>
    </w:p>
    <w:p w:rsidR="00810005" w:rsidRPr="009A63D3" w:rsidRDefault="003F4C93">
      <w:pPr>
        <w:spacing w:after="0" w:line="264" w:lineRule="auto"/>
        <w:ind w:left="12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Музыка наших соседей, 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</w:t>
      </w:r>
      <w:r w:rsidRPr="009A63D3">
        <w:rPr>
          <w:rFonts w:ascii="Times New Roman" w:hAnsi="Times New Roman"/>
          <w:color w:val="000000"/>
          <w:sz w:val="28"/>
          <w:lang w:val="ru-RU"/>
        </w:rPr>
        <w:t>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</w:t>
      </w:r>
      <w:r w:rsidRPr="009A63D3">
        <w:rPr>
          <w:rFonts w:ascii="Times New Roman" w:hAnsi="Times New Roman"/>
          <w:color w:val="000000"/>
          <w:sz w:val="28"/>
          <w:lang w:val="ru-RU"/>
        </w:rPr>
        <w:t>ди культурных традиций обязательно должна быть представлена русская народная музыка).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</w:t>
      </w:r>
      <w:r w:rsidRPr="009A63D3">
        <w:rPr>
          <w:rFonts w:ascii="Times New Roman" w:hAnsi="Times New Roman"/>
          <w:color w:val="000000"/>
          <w:sz w:val="28"/>
          <w:lang w:val="ru-RU"/>
        </w:rPr>
        <w:t>нцев, инструментальных наигрышей, фольклорных игр разных народов России;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 xml:space="preserve">Фольклорные </w:t>
      </w:r>
      <w:r w:rsidRPr="009A63D3">
        <w:rPr>
          <w:rFonts w:ascii="Times New Roman" w:hAnsi="Times New Roman"/>
          <w:b/>
          <w:color w:val="000000"/>
          <w:sz w:val="28"/>
          <w:lang w:val="ru-RU"/>
        </w:rPr>
        <w:t>жанры.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выявление характерных интона</w:t>
      </w:r>
      <w:r w:rsidRPr="009A63D3">
        <w:rPr>
          <w:rFonts w:ascii="Times New Roman" w:hAnsi="Times New Roman"/>
          <w:color w:val="000000"/>
          <w:sz w:val="28"/>
          <w:lang w:val="ru-RU"/>
        </w:rPr>
        <w:t>ций и ритмов в звучании традиционной музыки разных народов;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</w:t>
      </w:r>
      <w:r w:rsidRPr="009A63D3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</w:t>
      </w:r>
      <w:r w:rsidRPr="009A63D3">
        <w:rPr>
          <w:rFonts w:ascii="Times New Roman" w:hAnsi="Times New Roman"/>
          <w:b/>
          <w:color w:val="000000"/>
          <w:sz w:val="28"/>
          <w:lang w:val="ru-RU"/>
        </w:rPr>
        <w:t>ональных композиторов.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</w:t>
      </w:r>
      <w:r w:rsidRPr="009A63D3">
        <w:rPr>
          <w:rFonts w:ascii="Times New Roman" w:hAnsi="Times New Roman"/>
          <w:color w:val="000000"/>
          <w:sz w:val="28"/>
          <w:lang w:val="ru-RU"/>
        </w:rPr>
        <w:t>тва на интонационном уровне.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знакомство с 2–3 фрагментами крупных </w:t>
      </w:r>
      <w:r w:rsidRPr="009A63D3">
        <w:rPr>
          <w:rFonts w:ascii="Times New Roman" w:hAnsi="Times New Roman"/>
          <w:color w:val="000000"/>
          <w:sz w:val="28"/>
          <w:lang w:val="ru-RU"/>
        </w:rPr>
        <w:t>сочинений (опера, симфония, концерт, квартет, вариации), в которых использованы подлинные народные мелодии;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обсуждение в классе и (или) письменная </w:t>
      </w:r>
      <w:r w:rsidRPr="009A63D3">
        <w:rPr>
          <w:rFonts w:ascii="Times New Roman" w:hAnsi="Times New Roman"/>
          <w:color w:val="000000"/>
          <w:sz w:val="28"/>
          <w:lang w:val="ru-RU"/>
        </w:rPr>
        <w:t>рецензия по результатам просмотра.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</w:t>
      </w:r>
      <w:r w:rsidRPr="009A63D3">
        <w:rPr>
          <w:rFonts w:ascii="Times New Roman" w:hAnsi="Times New Roman"/>
          <w:color w:val="000000"/>
          <w:sz w:val="28"/>
          <w:lang w:val="ru-RU"/>
        </w:rPr>
        <w:t>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фольклора;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810005" w:rsidRPr="009A63D3" w:rsidRDefault="00810005">
      <w:pPr>
        <w:spacing w:after="0" w:line="264" w:lineRule="auto"/>
        <w:ind w:left="120"/>
        <w:jc w:val="both"/>
        <w:rPr>
          <w:lang w:val="ru-RU"/>
        </w:rPr>
      </w:pPr>
    </w:p>
    <w:p w:rsidR="00810005" w:rsidRPr="009A63D3" w:rsidRDefault="003F4C93">
      <w:pPr>
        <w:spacing w:after="0" w:line="264" w:lineRule="auto"/>
        <w:ind w:left="12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Вокальная музыка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</w:t>
      </w:r>
      <w:r w:rsidRPr="009A63D3">
        <w:rPr>
          <w:rFonts w:ascii="Times New Roman" w:hAnsi="Times New Roman"/>
          <w:color w:val="000000"/>
          <w:sz w:val="28"/>
          <w:lang w:val="ru-RU"/>
        </w:rPr>
        <w:t>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r w:rsidRPr="009A63D3">
        <w:rPr>
          <w:rFonts w:ascii="Times New Roman" w:hAnsi="Times New Roman"/>
          <w:color w:val="000000"/>
          <w:sz w:val="28"/>
          <w:lang w:val="ru-RU"/>
        </w:rPr>
        <w:t>не менее одного вокального произведения, сочиненного русским композитором-классиком;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классической музыки, в программу которого входят произведения русских композиторов.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отечествен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</w:t>
      </w:r>
      <w:r w:rsidRPr="009A63D3">
        <w:rPr>
          <w:rFonts w:ascii="Times New Roman" w:hAnsi="Times New Roman"/>
          <w:color w:val="000000"/>
          <w:sz w:val="28"/>
          <w:lang w:val="ru-RU"/>
        </w:rPr>
        <w:t>ьных средств;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</w:t>
      </w:r>
      <w:r w:rsidRPr="009A63D3">
        <w:rPr>
          <w:rFonts w:ascii="Times New Roman" w:hAnsi="Times New Roman"/>
          <w:color w:val="000000"/>
          <w:sz w:val="28"/>
          <w:lang w:val="ru-RU"/>
        </w:rPr>
        <w:t>музыкального салона.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го-Корсакова, А.П.Бородина, М.П.Мусоргского, С.С.Прокофьева, Г.В.Свиридова и других композиторов).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9A63D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</w:t>
      </w:r>
      <w:r w:rsidRPr="009A63D3">
        <w:rPr>
          <w:rFonts w:ascii="Times New Roman" w:hAnsi="Times New Roman"/>
          <w:color w:val="000000"/>
          <w:sz w:val="28"/>
          <w:lang w:val="ru-RU"/>
        </w:rPr>
        <w:t>и, гражданского пафоса;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</w:t>
      </w:r>
      <w:r w:rsidRPr="009A63D3">
        <w:rPr>
          <w:rFonts w:ascii="Times New Roman" w:hAnsi="Times New Roman"/>
          <w:color w:val="000000"/>
          <w:sz w:val="28"/>
          <w:lang w:val="ru-RU"/>
        </w:rPr>
        <w:t>в изученных произведений;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</w:t>
      </w:r>
      <w:r w:rsidRPr="009A63D3">
        <w:rPr>
          <w:rFonts w:ascii="Times New Roman" w:hAnsi="Times New Roman"/>
          <w:color w:val="000000"/>
          <w:sz w:val="28"/>
          <w:lang w:val="ru-RU"/>
        </w:rPr>
        <w:t>) или фильма, основанного на музыкальных сочинениях русских композиторов.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</w:t>
      </w:r>
      <w:r w:rsidRPr="009A63D3">
        <w:rPr>
          <w:rFonts w:ascii="Times New Roman" w:hAnsi="Times New Roman"/>
          <w:color w:val="000000"/>
          <w:sz w:val="28"/>
          <w:lang w:val="ru-RU"/>
        </w:rPr>
        <w:t>ягилевские сезоны.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ха</w:t>
      </w:r>
      <w:r w:rsidRPr="009A63D3">
        <w:rPr>
          <w:rFonts w:ascii="Times New Roman" w:hAnsi="Times New Roman"/>
          <w:color w:val="000000"/>
          <w:sz w:val="28"/>
          <w:lang w:val="ru-RU"/>
        </w:rPr>
        <w:t>рактеристика отдельных музыкальных номеров и спектакля в целом;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</w:t>
      </w:r>
      <w:r w:rsidRPr="009A63D3">
        <w:rPr>
          <w:rFonts w:ascii="Times New Roman" w:hAnsi="Times New Roman"/>
          <w:color w:val="000000"/>
          <w:sz w:val="28"/>
          <w:lang w:val="ru-RU"/>
        </w:rPr>
        <w:t>го, кукольного театра, мультипликации) на музыку какого-либо балета (фрагменты).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исполнителей (А.Г. Рубинштейн, С. Рихтер, Л. Коган, М. Ростропович, Е. Мравинский и другие испол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нители). Консерватории в Москве и Санкт-Петербурге, родном городе. Конкурс имени П.И. Чайковского.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создание домашней фон</w:t>
      </w:r>
      <w:r w:rsidRPr="009A63D3">
        <w:rPr>
          <w:rFonts w:ascii="Times New Roman" w:hAnsi="Times New Roman"/>
          <w:color w:val="000000"/>
          <w:sz w:val="28"/>
          <w:lang w:val="ru-RU"/>
        </w:rPr>
        <w:t>о- и видеотеки из понравившихся произведений;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 музыкой отечественных компози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торов </w:t>
      </w:r>
      <w:r>
        <w:rPr>
          <w:rFonts w:ascii="Times New Roman" w:hAnsi="Times New Roman"/>
          <w:color w:val="000000"/>
          <w:sz w:val="28"/>
        </w:rPr>
        <w:t>XX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</w:t>
      </w:r>
      <w:r w:rsidRPr="009A63D3">
        <w:rPr>
          <w:rFonts w:ascii="Times New Roman" w:hAnsi="Times New Roman"/>
          <w:color w:val="000000"/>
          <w:sz w:val="28"/>
          <w:lang w:val="ru-RU"/>
        </w:rPr>
        <w:t>проекты, посвященные развитию музыкальной электроники в России;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810005" w:rsidRPr="009A63D3" w:rsidRDefault="00810005">
      <w:pPr>
        <w:spacing w:after="0" w:line="264" w:lineRule="auto"/>
        <w:ind w:left="120"/>
        <w:jc w:val="both"/>
        <w:rPr>
          <w:lang w:val="ru-RU"/>
        </w:rPr>
      </w:pPr>
    </w:p>
    <w:p w:rsidR="00810005" w:rsidRPr="009A63D3" w:rsidRDefault="003F4C93">
      <w:pPr>
        <w:spacing w:after="0" w:line="264" w:lineRule="auto"/>
        <w:ind w:left="12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</w:t>
      </w:r>
      <w:r w:rsidRPr="009A63D3">
        <w:rPr>
          <w:rFonts w:ascii="Times New Roman" w:hAnsi="Times New Roman"/>
          <w:color w:val="000000"/>
          <w:sz w:val="28"/>
          <w:lang w:val="ru-RU"/>
        </w:rPr>
        <w:t>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</w:t>
      </w:r>
      <w:r w:rsidRPr="009A63D3">
        <w:rPr>
          <w:rFonts w:ascii="Times New Roman" w:hAnsi="Times New Roman"/>
          <w:color w:val="000000"/>
          <w:sz w:val="28"/>
          <w:lang w:val="ru-RU"/>
        </w:rPr>
        <w:t>анров, (зарубежныхи русских композиторов), анализ выразительных средств, характеристика музыкального образа;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</w:t>
      </w:r>
      <w:r w:rsidRPr="009A63D3">
        <w:rPr>
          <w:rFonts w:ascii="Times New Roman" w:hAnsi="Times New Roman"/>
          <w:color w:val="000000"/>
          <w:sz w:val="28"/>
          <w:lang w:val="ru-RU"/>
        </w:rPr>
        <w:t>х жанров;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</w:t>
      </w:r>
      <w:r w:rsidRPr="009A63D3">
        <w:rPr>
          <w:rFonts w:ascii="Times New Roman" w:hAnsi="Times New Roman"/>
          <w:color w:val="000000"/>
          <w:sz w:val="28"/>
          <w:lang w:val="ru-RU"/>
        </w:rPr>
        <w:t>ой миниатюры через устныйили письменный текст, рисунок, пластический этюд.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</w:t>
      </w:r>
      <w:r w:rsidRPr="009A63D3">
        <w:rPr>
          <w:rFonts w:ascii="Times New Roman" w:hAnsi="Times New Roman"/>
          <w:color w:val="000000"/>
          <w:sz w:val="28"/>
          <w:lang w:val="ru-RU"/>
        </w:rPr>
        <w:t>тем, разработочный принцип развития.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</w:t>
      </w:r>
      <w:r w:rsidRPr="009A63D3">
        <w:rPr>
          <w:rFonts w:ascii="Times New Roman" w:hAnsi="Times New Roman"/>
          <w:color w:val="000000"/>
          <w:sz w:val="28"/>
          <w:lang w:val="ru-RU"/>
        </w:rPr>
        <w:t>лодисменты); последующее составление рецензии на концерт.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знакомство с образцами симфонической музыки: программной увертюры, </w:t>
      </w:r>
      <w:r w:rsidRPr="009A63D3">
        <w:rPr>
          <w:rFonts w:ascii="Times New Roman" w:hAnsi="Times New Roman"/>
          <w:color w:val="000000"/>
          <w:sz w:val="28"/>
          <w:lang w:val="ru-RU"/>
        </w:rPr>
        <w:t>классической 4-частной симфонии;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</w:t>
      </w:r>
      <w:r w:rsidRPr="009A63D3">
        <w:rPr>
          <w:rFonts w:ascii="Times New Roman" w:hAnsi="Times New Roman"/>
          <w:color w:val="000000"/>
          <w:sz w:val="28"/>
          <w:lang w:val="ru-RU"/>
        </w:rPr>
        <w:t>тонирование, графическое моделирование, инструментальное музицирование) фрагментов симфонической музыки;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предварит</w:t>
      </w:r>
      <w:r w:rsidRPr="009A63D3">
        <w:rPr>
          <w:rFonts w:ascii="Times New Roman" w:hAnsi="Times New Roman"/>
          <w:color w:val="000000"/>
          <w:sz w:val="28"/>
          <w:lang w:val="ru-RU"/>
        </w:rPr>
        <w:t>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</w:t>
      </w:r>
      <w:r w:rsidRPr="009A63D3">
        <w:rPr>
          <w:rFonts w:ascii="Times New Roman" w:hAnsi="Times New Roman"/>
          <w:color w:val="000000"/>
          <w:sz w:val="28"/>
          <w:lang w:val="ru-RU"/>
        </w:rPr>
        <w:t>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знакомство с отдельными номерами из </w:t>
      </w:r>
      <w:r w:rsidRPr="009A63D3">
        <w:rPr>
          <w:rFonts w:ascii="Times New Roman" w:hAnsi="Times New Roman"/>
          <w:color w:val="000000"/>
          <w:sz w:val="28"/>
          <w:lang w:val="ru-RU"/>
        </w:rPr>
        <w:t>известных опер, балетов;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</w:t>
      </w:r>
      <w:r w:rsidRPr="009A63D3">
        <w:rPr>
          <w:rFonts w:ascii="Times New Roman" w:hAnsi="Times New Roman"/>
          <w:color w:val="000000"/>
          <w:sz w:val="28"/>
          <w:lang w:val="ru-RU"/>
        </w:rPr>
        <w:t>ьных спектаклей;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</w:t>
      </w:r>
      <w:r w:rsidRPr="009A63D3">
        <w:rPr>
          <w:rFonts w:ascii="Times New Roman" w:hAnsi="Times New Roman"/>
          <w:color w:val="000000"/>
          <w:sz w:val="28"/>
          <w:lang w:val="ru-RU"/>
        </w:rPr>
        <w:t>мации о музыкальном спектакле (сюжет, главные герои и исполнители, наиболее яркие музыкальные номера);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bookmarkStart w:id="4" w:name="_Toc139895962"/>
      <w:bookmarkEnd w:id="4"/>
      <w:r w:rsidRPr="009A63D3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в календ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арном планировании целесообразно соотносить с изучением модулей «Музыка </w:t>
      </w: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Музыка – древн</w:t>
      </w:r>
      <w:r w:rsidRPr="009A63D3">
        <w:rPr>
          <w:rFonts w:ascii="Times New Roman" w:hAnsi="Times New Roman"/>
          <w:b/>
          <w:color w:val="000000"/>
          <w:sz w:val="28"/>
          <w:lang w:val="ru-RU"/>
        </w:rPr>
        <w:t>ейший язык человечества.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экскурсия в музей (реальный или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виртуальный) с экспозицией музыкальных артефактов древности, последующий пересказ полученной информации;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квесты, викторины, интеллектуальные игры;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9A63D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</w:t>
      </w:r>
      <w:r w:rsidRPr="009A63D3">
        <w:rPr>
          <w:rFonts w:ascii="Times New Roman" w:hAnsi="Times New Roman"/>
          <w:color w:val="000000"/>
          <w:sz w:val="28"/>
          <w:lang w:val="ru-RU"/>
        </w:rPr>
        <w:t>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</w:t>
      </w:r>
      <w:r w:rsidRPr="009A63D3">
        <w:rPr>
          <w:rFonts w:ascii="Times New Roman" w:hAnsi="Times New Roman"/>
          <w:color w:val="000000"/>
          <w:sz w:val="28"/>
          <w:lang w:val="ru-RU"/>
        </w:rPr>
        <w:t>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выявление </w:t>
      </w:r>
      <w:r w:rsidRPr="009A63D3">
        <w:rPr>
          <w:rFonts w:ascii="Times New Roman" w:hAnsi="Times New Roman"/>
          <w:color w:val="000000"/>
          <w:sz w:val="28"/>
          <w:lang w:val="ru-RU"/>
        </w:rPr>
        <w:t>характерных интонаций и ритмов в звучании традиционной музыки народов Европы;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двигательная, р</w:t>
      </w:r>
      <w:r w:rsidRPr="009A63D3">
        <w:rPr>
          <w:rFonts w:ascii="Times New Roman" w:hAnsi="Times New Roman"/>
          <w:color w:val="000000"/>
          <w:sz w:val="28"/>
          <w:lang w:val="ru-RU"/>
        </w:rPr>
        <w:t>итмическая, интонационная импровизация по мотивам изученных традиций народов Европы (в том числе в форме рондо).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</w:t>
      </w:r>
      <w:r w:rsidRPr="009A63D3">
        <w:rPr>
          <w:rFonts w:ascii="Times New Roman" w:hAnsi="Times New Roman"/>
          <w:color w:val="000000"/>
          <w:sz w:val="28"/>
          <w:lang w:val="ru-RU"/>
        </w:rPr>
        <w:t>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</w:t>
      </w:r>
      <w:r w:rsidRPr="009A63D3">
        <w:rPr>
          <w:rFonts w:ascii="Times New Roman" w:hAnsi="Times New Roman"/>
          <w:color w:val="000000"/>
          <w:sz w:val="28"/>
          <w:lang w:val="ru-RU"/>
        </w:rPr>
        <w:t>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разучивание и ис</w:t>
      </w:r>
      <w:r w:rsidRPr="009A63D3">
        <w:rPr>
          <w:rFonts w:ascii="Times New Roman" w:hAnsi="Times New Roman"/>
          <w:color w:val="000000"/>
          <w:sz w:val="28"/>
          <w:lang w:val="ru-RU"/>
        </w:rPr>
        <w:t>полнение народных песен, танцев;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</w:t>
      </w:r>
      <w:r w:rsidRPr="009A63D3">
        <w:rPr>
          <w:rFonts w:ascii="Times New Roman" w:hAnsi="Times New Roman"/>
          <w:color w:val="000000"/>
          <w:sz w:val="28"/>
          <w:lang w:val="ru-RU"/>
        </w:rPr>
        <w:t>анской музыки (кантри, блюз, спиричуэлс, самба, босса-нова). Смешение интонаций и ритмов различного происхождения.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</w:t>
      </w:r>
      <w:r w:rsidRPr="009A63D3">
        <w:rPr>
          <w:rFonts w:ascii="Times New Roman" w:hAnsi="Times New Roman"/>
          <w:color w:val="000000"/>
          <w:sz w:val="28"/>
          <w:lang w:val="ru-RU"/>
        </w:rPr>
        <w:t>е их национальных истоков;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 xml:space="preserve">Национальные истоки </w:t>
      </w:r>
      <w:r w:rsidRPr="009A63D3">
        <w:rPr>
          <w:rFonts w:ascii="Times New Roman" w:hAnsi="Times New Roman"/>
          <w:b/>
          <w:color w:val="000000"/>
          <w:sz w:val="28"/>
          <w:lang w:val="ru-RU"/>
        </w:rPr>
        <w:t>классической музыки.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</w:t>
      </w:r>
      <w:r w:rsidRPr="009A63D3">
        <w:rPr>
          <w:rFonts w:ascii="Times New Roman" w:hAnsi="Times New Roman"/>
          <w:color w:val="000000"/>
          <w:sz w:val="28"/>
          <w:lang w:val="ru-RU"/>
        </w:rPr>
        <w:t>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</w:t>
      </w:r>
      <w:r w:rsidRPr="009A63D3">
        <w:rPr>
          <w:rFonts w:ascii="Times New Roman" w:hAnsi="Times New Roman"/>
          <w:color w:val="000000"/>
          <w:sz w:val="28"/>
          <w:lang w:val="ru-RU"/>
        </w:rPr>
        <w:t>ии, прохлопать ритмические примеры из числа изучаемых классических произведений;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</w:t>
      </w:r>
      <w:r w:rsidRPr="009A63D3">
        <w:rPr>
          <w:rFonts w:ascii="Times New Roman" w:hAnsi="Times New Roman"/>
          <w:color w:val="000000"/>
          <w:sz w:val="28"/>
          <w:lang w:val="ru-RU"/>
        </w:rPr>
        <w:t>ки, названий и авторов изученных произведений;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</w:t>
      </w:r>
      <w:r w:rsidRPr="009A63D3">
        <w:rPr>
          <w:rFonts w:ascii="Times New Roman" w:hAnsi="Times New Roman"/>
          <w:color w:val="000000"/>
          <w:sz w:val="28"/>
          <w:lang w:val="ru-RU"/>
        </w:rPr>
        <w:t>зиторов с последующим обсуждением в классе; посещение концерта классической музыки, балета драматического спектакля.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</w:t>
      </w:r>
      <w:r w:rsidRPr="009A63D3">
        <w:rPr>
          <w:rFonts w:ascii="Times New Roman" w:hAnsi="Times New Roman"/>
          <w:color w:val="000000"/>
          <w:sz w:val="28"/>
          <w:lang w:val="ru-RU"/>
        </w:rPr>
        <w:t>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музыкантов – как любимцев публики, так и непонятых современниками;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</w:t>
      </w:r>
      <w:r w:rsidRPr="009A63D3">
        <w:rPr>
          <w:rFonts w:ascii="Times New Roman" w:hAnsi="Times New Roman"/>
          <w:color w:val="000000"/>
          <w:sz w:val="28"/>
          <w:lang w:val="ru-RU"/>
        </w:rPr>
        <w:t>знание музыки, названий и авторов изученных произведений;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9A63D3">
        <w:rPr>
          <w:rFonts w:ascii="Times New Roman" w:hAnsi="Times New Roman"/>
          <w:color w:val="000000"/>
          <w:sz w:val="28"/>
          <w:lang w:val="ru-RU"/>
        </w:rPr>
        <w:t>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</w:t>
      </w:r>
      <w:r w:rsidRPr="009A63D3">
        <w:rPr>
          <w:rFonts w:ascii="Times New Roman" w:hAnsi="Times New Roman"/>
          <w:color w:val="000000"/>
          <w:sz w:val="28"/>
          <w:lang w:val="ru-RU"/>
        </w:rPr>
        <w:t>орчества И.С. Баха и Л. ван Бетховена.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</w:t>
      </w:r>
      <w:r w:rsidRPr="009A63D3">
        <w:rPr>
          <w:rFonts w:ascii="Times New Roman" w:hAnsi="Times New Roman"/>
          <w:color w:val="000000"/>
          <w:sz w:val="28"/>
          <w:lang w:val="ru-RU"/>
        </w:rPr>
        <w:t>аемых в данном разделе);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</w:t>
      </w:r>
      <w:r w:rsidRPr="009A63D3">
        <w:rPr>
          <w:rFonts w:ascii="Times New Roman" w:hAnsi="Times New Roman"/>
          <w:color w:val="000000"/>
          <w:sz w:val="28"/>
          <w:lang w:val="ru-RU"/>
        </w:rPr>
        <w:t>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Содержание: Героические образы в музыке. </w:t>
      </w:r>
      <w:r w:rsidRPr="009A63D3">
        <w:rPr>
          <w:rFonts w:ascii="Times New Roman" w:hAnsi="Times New Roman"/>
          <w:color w:val="000000"/>
          <w:sz w:val="28"/>
          <w:lang w:val="ru-RU"/>
        </w:rPr>
        <w:t>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</w:t>
      </w:r>
      <w:r w:rsidRPr="009A63D3">
        <w:rPr>
          <w:rFonts w:ascii="Times New Roman" w:hAnsi="Times New Roman"/>
          <w:color w:val="000000"/>
          <w:sz w:val="28"/>
          <w:lang w:val="ru-RU"/>
        </w:rPr>
        <w:t>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узнавание на слух мелодий, </w:t>
      </w:r>
      <w:r w:rsidRPr="009A63D3">
        <w:rPr>
          <w:rFonts w:ascii="Times New Roman" w:hAnsi="Times New Roman"/>
          <w:color w:val="000000"/>
          <w:sz w:val="28"/>
          <w:lang w:val="ru-RU"/>
        </w:rPr>
        <w:t>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</w:t>
      </w:r>
      <w:r w:rsidRPr="009A63D3">
        <w:rPr>
          <w:rFonts w:ascii="Times New Roman" w:hAnsi="Times New Roman"/>
          <w:color w:val="000000"/>
          <w:sz w:val="28"/>
          <w:lang w:val="ru-RU"/>
        </w:rPr>
        <w:t>нтерпретация его музыкального образа;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</w:t>
      </w:r>
      <w:r w:rsidRPr="009A63D3">
        <w:rPr>
          <w:rFonts w:ascii="Times New Roman" w:hAnsi="Times New Roman"/>
          <w:color w:val="000000"/>
          <w:sz w:val="28"/>
          <w:lang w:val="ru-RU"/>
        </w:rPr>
        <w:t>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Развитие музыкальных образов. Музыкальная тема. Принципы музыкального развития: </w:t>
      </w:r>
      <w:r w:rsidRPr="009A63D3">
        <w:rPr>
          <w:rFonts w:ascii="Times New Roman" w:hAnsi="Times New Roman"/>
          <w:color w:val="000000"/>
          <w:sz w:val="28"/>
          <w:lang w:val="ru-RU"/>
        </w:rPr>
        <w:t>повтор, контраст, разработка. Музыкальная форма – строение музыкального произведения.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</w:t>
      </w:r>
      <w:r w:rsidRPr="009A63D3">
        <w:rPr>
          <w:rFonts w:ascii="Times New Roman" w:hAnsi="Times New Roman"/>
          <w:color w:val="000000"/>
          <w:sz w:val="28"/>
          <w:lang w:val="ru-RU"/>
        </w:rPr>
        <w:t>оследовательность настроений, чувств, характеров в развертывании музыкальной драматургии;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</w:t>
      </w:r>
      <w:r w:rsidRPr="009A63D3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</w:t>
      </w:r>
      <w:r w:rsidRPr="009A63D3">
        <w:rPr>
          <w:rFonts w:ascii="Times New Roman" w:hAnsi="Times New Roman"/>
          <w:color w:val="000000"/>
          <w:sz w:val="28"/>
          <w:lang w:val="ru-RU"/>
        </w:rPr>
        <w:t>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</w:t>
      </w:r>
      <w:r w:rsidRPr="009A63D3">
        <w:rPr>
          <w:rFonts w:ascii="Times New Roman" w:hAnsi="Times New Roman"/>
          <w:color w:val="000000"/>
          <w:sz w:val="28"/>
          <w:lang w:val="ru-RU"/>
        </w:rPr>
        <w:t>аматургии одного из произведений композиторов-классиков.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</w:t>
      </w:r>
      <w:r w:rsidRPr="009A63D3">
        <w:rPr>
          <w:rFonts w:ascii="Times New Roman" w:hAnsi="Times New Roman"/>
          <w:color w:val="000000"/>
          <w:sz w:val="28"/>
          <w:lang w:val="ru-RU"/>
        </w:rPr>
        <w:t>гих композиторов).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</w:t>
      </w:r>
      <w:r w:rsidRPr="009A63D3">
        <w:rPr>
          <w:rFonts w:ascii="Times New Roman" w:hAnsi="Times New Roman"/>
          <w:color w:val="000000"/>
          <w:sz w:val="28"/>
          <w:lang w:val="ru-RU"/>
        </w:rPr>
        <w:t>нтизма, импрессионизма (подлинных или стилизованных);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исполнительского </w:t>
      </w:r>
      <w:r w:rsidRPr="009A63D3">
        <w:rPr>
          <w:rFonts w:ascii="Times New Roman" w:hAnsi="Times New Roman"/>
          <w:color w:val="000000"/>
          <w:sz w:val="28"/>
          <w:lang w:val="ru-RU"/>
        </w:rPr>
        <w:t>состава (количество и состав исполнителей, музыкальных инструментов);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</w:t>
      </w:r>
      <w:r w:rsidRPr="009A63D3">
        <w:rPr>
          <w:rFonts w:ascii="Times New Roman" w:hAnsi="Times New Roman"/>
          <w:color w:val="000000"/>
          <w:sz w:val="28"/>
          <w:lang w:val="ru-RU"/>
        </w:rPr>
        <w:t>ии);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</w:t>
      </w:r>
      <w:r w:rsidRPr="009A63D3">
        <w:rPr>
          <w:rFonts w:ascii="Times New Roman" w:hAnsi="Times New Roman"/>
          <w:color w:val="000000"/>
          <w:sz w:val="28"/>
          <w:lang w:val="ru-RU"/>
        </w:rPr>
        <w:t>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</w:t>
      </w:r>
      <w:r w:rsidRPr="009A63D3">
        <w:rPr>
          <w:rFonts w:ascii="Times New Roman" w:hAnsi="Times New Roman"/>
          <w:color w:val="000000"/>
          <w:sz w:val="28"/>
          <w:lang w:val="ru-RU"/>
        </w:rPr>
        <w:t>я, основной идеи христианства;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к русской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православной традиции;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</w:t>
      </w:r>
      <w:r w:rsidRPr="009A63D3">
        <w:rPr>
          <w:rFonts w:ascii="Times New Roman" w:hAnsi="Times New Roman"/>
          <w:color w:val="000000"/>
          <w:sz w:val="28"/>
          <w:lang w:val="ru-RU"/>
        </w:rPr>
        <w:t>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9A63D3">
        <w:rPr>
          <w:rFonts w:ascii="Times New Roman" w:hAnsi="Times New Roman"/>
          <w:color w:val="000000"/>
          <w:sz w:val="28"/>
          <w:lang w:val="ru-RU"/>
        </w:rPr>
        <w:t>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</w:t>
      </w:r>
      <w:r w:rsidRPr="009A63D3">
        <w:rPr>
          <w:rFonts w:ascii="Times New Roman" w:hAnsi="Times New Roman"/>
          <w:color w:val="000000"/>
          <w:sz w:val="28"/>
          <w:lang w:val="ru-RU"/>
        </w:rPr>
        <w:t>ов (одноголосие);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</w:t>
      </w:r>
      <w:r w:rsidRPr="009A63D3">
        <w:rPr>
          <w:rFonts w:ascii="Times New Roman" w:hAnsi="Times New Roman"/>
          <w:color w:val="000000"/>
          <w:sz w:val="28"/>
          <w:lang w:val="ru-RU"/>
        </w:rPr>
        <w:t>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Музыкальные ж</w:t>
      </w:r>
      <w:r w:rsidRPr="009A63D3">
        <w:rPr>
          <w:rFonts w:ascii="Times New Roman" w:hAnsi="Times New Roman"/>
          <w:b/>
          <w:color w:val="000000"/>
          <w:sz w:val="28"/>
          <w:lang w:val="ru-RU"/>
        </w:rPr>
        <w:t>анры богослужения.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 од</w:t>
      </w:r>
      <w:r w:rsidRPr="009A63D3">
        <w:rPr>
          <w:rFonts w:ascii="Times New Roman" w:hAnsi="Times New Roman"/>
          <w:color w:val="000000"/>
          <w:sz w:val="28"/>
          <w:lang w:val="ru-RU"/>
        </w:rPr>
        <w:t>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</w:t>
      </w:r>
      <w:r w:rsidRPr="009A63D3">
        <w:rPr>
          <w:rFonts w:ascii="Times New Roman" w:hAnsi="Times New Roman"/>
          <w:color w:val="000000"/>
          <w:sz w:val="28"/>
          <w:lang w:val="ru-RU"/>
        </w:rPr>
        <w:t>оров, иметь представление об особенностях их построения и образов;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</w:t>
      </w:r>
      <w:r w:rsidRPr="009A63D3">
        <w:rPr>
          <w:rFonts w:ascii="Times New Roman" w:hAnsi="Times New Roman"/>
          <w:color w:val="000000"/>
          <w:sz w:val="28"/>
          <w:lang w:val="ru-RU"/>
        </w:rPr>
        <w:t>гументацией своей позиции.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9A63D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сопоставление тенденций сохранения и пер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9A63D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музыки.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</w:t>
      </w:r>
      <w:r w:rsidRPr="009A63D3">
        <w:rPr>
          <w:rFonts w:ascii="Times New Roman" w:hAnsi="Times New Roman"/>
          <w:color w:val="000000"/>
          <w:sz w:val="28"/>
          <w:lang w:val="ru-RU"/>
        </w:rPr>
        <w:t>ническая сетка, импровизация).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</w:t>
      </w:r>
      <w:r w:rsidRPr="009A63D3">
        <w:rPr>
          <w:rFonts w:ascii="Times New Roman" w:hAnsi="Times New Roman"/>
          <w:color w:val="000000"/>
          <w:sz w:val="28"/>
          <w:lang w:val="ru-RU"/>
        </w:rPr>
        <w:t>ой импровизации на ее основе;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9A63D3">
        <w:rPr>
          <w:rFonts w:ascii="Times New Roman" w:hAnsi="Times New Roman"/>
          <w:color w:val="000000"/>
          <w:sz w:val="28"/>
          <w:lang w:val="ru-RU"/>
        </w:rPr>
        <w:t>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Особенн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</w:t>
      </w:r>
      <w:r w:rsidRPr="009A63D3">
        <w:rPr>
          <w:rFonts w:ascii="Times New Roman" w:hAnsi="Times New Roman"/>
          <w:color w:val="000000"/>
          <w:sz w:val="28"/>
          <w:lang w:val="ru-RU"/>
        </w:rPr>
        <w:t>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просмотр видеозапи</w:t>
      </w:r>
      <w:r w:rsidRPr="009A63D3">
        <w:rPr>
          <w:rFonts w:ascii="Times New Roman" w:hAnsi="Times New Roman"/>
          <w:color w:val="000000"/>
          <w:sz w:val="28"/>
          <w:lang w:val="ru-RU"/>
        </w:rPr>
        <w:t>си одного из мюзиклов, написание собственного рекламного текста для данной постановки;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9A63D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веков (ро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к-н-ролл, блюз-рок, панк-рок, хард-рок, рэп, хип-хоп, фанк и другие). Авторская песня (Б.Окуджава, Ю.Визбор, В. Высоцкий и др.).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</w:t>
      </w:r>
      <w:r w:rsidRPr="009A63D3">
        <w:rPr>
          <w:rFonts w:ascii="Times New Roman" w:hAnsi="Times New Roman"/>
          <w:color w:val="000000"/>
          <w:sz w:val="28"/>
          <w:lang w:val="ru-RU"/>
        </w:rPr>
        <w:t>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</w:t>
      </w:r>
      <w:r w:rsidRPr="009A63D3">
        <w:rPr>
          <w:rFonts w:ascii="Times New Roman" w:hAnsi="Times New Roman"/>
          <w:color w:val="000000"/>
          <w:sz w:val="28"/>
          <w:lang w:val="ru-RU"/>
        </w:rPr>
        <w:t>одежных музыкальных течений;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персональные плейлисты). Музыкальное творчество в условиях цифровой среды.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просмотр музыкального клипа популярного исполнителя, анализ его </w:t>
      </w:r>
      <w:r w:rsidRPr="009A63D3">
        <w:rPr>
          <w:rFonts w:ascii="Times New Roman" w:hAnsi="Times New Roman"/>
          <w:color w:val="000000"/>
          <w:sz w:val="28"/>
          <w:lang w:val="ru-RU"/>
        </w:rPr>
        <w:t>художественного образа, стиля, выразительных средств;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Модуль № 9</w:t>
      </w:r>
      <w:r w:rsidRPr="009A63D3">
        <w:rPr>
          <w:rFonts w:ascii="Times New Roman" w:hAnsi="Times New Roman"/>
          <w:b/>
          <w:color w:val="000000"/>
          <w:sz w:val="28"/>
          <w:lang w:val="ru-RU"/>
        </w:rPr>
        <w:t xml:space="preserve"> «Связь музыки с другими видами искусства»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</w:t>
      </w:r>
      <w:r w:rsidRPr="009A63D3">
        <w:rPr>
          <w:rFonts w:ascii="Times New Roman" w:hAnsi="Times New Roman"/>
          <w:color w:val="000000"/>
          <w:sz w:val="28"/>
          <w:lang w:val="ru-RU"/>
        </w:rPr>
        <w:t>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соч</w:t>
      </w:r>
      <w:r w:rsidRPr="009A63D3">
        <w:rPr>
          <w:rFonts w:ascii="Times New Roman" w:hAnsi="Times New Roman"/>
          <w:color w:val="000000"/>
          <w:sz w:val="28"/>
          <w:lang w:val="ru-RU"/>
        </w:rPr>
        <w:t>инение рассказа, стихотворения под впечатлением от восприятия инструментального музыкального произведения;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</w:t>
      </w:r>
      <w:r w:rsidRPr="009A63D3">
        <w:rPr>
          <w:rFonts w:ascii="Times New Roman" w:hAnsi="Times New Roman"/>
          <w:color w:val="000000"/>
          <w:sz w:val="28"/>
          <w:lang w:val="ru-RU"/>
        </w:rPr>
        <w:t>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</w:t>
      </w:r>
      <w:r w:rsidRPr="009A63D3">
        <w:rPr>
          <w:rFonts w:ascii="Times New Roman" w:hAnsi="Times New Roman"/>
          <w:color w:val="000000"/>
          <w:sz w:val="28"/>
          <w:lang w:val="ru-RU"/>
        </w:rPr>
        <w:t>, К. Дебюсси, А.К. Лядова и других композиторов).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</w:t>
      </w:r>
      <w:r w:rsidRPr="009A63D3">
        <w:rPr>
          <w:rFonts w:ascii="Times New Roman" w:hAnsi="Times New Roman"/>
          <w:color w:val="000000"/>
          <w:sz w:val="28"/>
          <w:lang w:val="ru-RU"/>
        </w:rPr>
        <w:t>ых произведений;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</w:t>
      </w:r>
      <w:r w:rsidRPr="009A63D3">
        <w:rPr>
          <w:rFonts w:ascii="Times New Roman" w:hAnsi="Times New Roman"/>
          <w:color w:val="000000"/>
          <w:sz w:val="28"/>
          <w:lang w:val="ru-RU"/>
        </w:rPr>
        <w:t>тельного характера; сочинение музыки, импровизация, озвучивание картин художников.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</w:t>
      </w:r>
      <w:r w:rsidRPr="009A63D3">
        <w:rPr>
          <w:rFonts w:ascii="Times New Roman" w:hAnsi="Times New Roman"/>
          <w:color w:val="000000"/>
          <w:sz w:val="28"/>
          <w:lang w:val="ru-RU"/>
        </w:rPr>
        <w:t>во музыки, драматургии, сценической живописи, хореографии.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</w:t>
      </w:r>
      <w:r w:rsidRPr="009A63D3">
        <w:rPr>
          <w:rFonts w:ascii="Times New Roman" w:hAnsi="Times New Roman"/>
          <w:color w:val="000000"/>
          <w:sz w:val="28"/>
          <w:lang w:val="ru-RU"/>
        </w:rPr>
        <w:t>, просмотр видеозаписи спектакля, в котором звучит данная песня;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роли музыки в данном спектакле; исследовательские проекты о музыке, созданной отечественными композиторами для театра.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</w:t>
      </w:r>
      <w:r w:rsidRPr="009A63D3">
        <w:rPr>
          <w:rFonts w:ascii="Times New Roman" w:hAnsi="Times New Roman"/>
          <w:color w:val="000000"/>
          <w:sz w:val="28"/>
          <w:lang w:val="ru-RU"/>
        </w:rPr>
        <w:t>лета, фильма-мюзикла, музыкального мультфильма (на примере произведений Р. Роджерса, Ф. Лоу, Г. Гладкова, А. Шнитке и др.).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просмотр фильмов с целью а</w:t>
      </w:r>
      <w:r w:rsidRPr="009A63D3">
        <w:rPr>
          <w:rFonts w:ascii="Times New Roman" w:hAnsi="Times New Roman"/>
          <w:color w:val="000000"/>
          <w:sz w:val="28"/>
          <w:lang w:val="ru-RU"/>
        </w:rPr>
        <w:t>нализа выразительного эффекта, создаваемого музыкой; разучивание, исполнение песни из фильма;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</w:t>
      </w:r>
      <w:r w:rsidRPr="009A63D3">
        <w:rPr>
          <w:rFonts w:ascii="Times New Roman" w:hAnsi="Times New Roman"/>
          <w:color w:val="000000"/>
          <w:sz w:val="28"/>
          <w:lang w:val="ru-RU"/>
        </w:rPr>
        <w:t>а вопрос «В чем отличие видеозаписи музыкального спектакля от фильма-оперы (фильма-балета)?».</w:t>
      </w:r>
    </w:p>
    <w:p w:rsidR="00810005" w:rsidRPr="009A63D3" w:rsidRDefault="00810005">
      <w:pPr>
        <w:rPr>
          <w:lang w:val="ru-RU"/>
        </w:rPr>
        <w:sectPr w:rsidR="00810005" w:rsidRPr="009A63D3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26072614"/>
    </w:p>
    <w:bookmarkEnd w:id="5"/>
    <w:p w:rsidR="00810005" w:rsidRPr="009A63D3" w:rsidRDefault="003F4C93">
      <w:pPr>
        <w:spacing w:after="0" w:line="264" w:lineRule="auto"/>
        <w:ind w:left="12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810005" w:rsidRPr="009A63D3" w:rsidRDefault="00810005">
      <w:pPr>
        <w:spacing w:after="0" w:line="264" w:lineRule="auto"/>
        <w:ind w:left="120"/>
        <w:jc w:val="both"/>
        <w:rPr>
          <w:lang w:val="ru-RU"/>
        </w:rPr>
      </w:pPr>
    </w:p>
    <w:p w:rsidR="00810005" w:rsidRPr="009A63D3" w:rsidRDefault="003F4C93">
      <w:pPr>
        <w:spacing w:after="0" w:line="264" w:lineRule="auto"/>
        <w:ind w:left="120"/>
        <w:jc w:val="both"/>
        <w:rPr>
          <w:lang w:val="ru-RU"/>
        </w:rPr>
      </w:pPr>
      <w:bookmarkStart w:id="6" w:name="_Toc139895967"/>
      <w:bookmarkEnd w:id="6"/>
      <w:r w:rsidRPr="009A63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10005" w:rsidRPr="009A63D3" w:rsidRDefault="00810005">
      <w:pPr>
        <w:spacing w:after="0" w:line="264" w:lineRule="auto"/>
        <w:ind w:left="120"/>
        <w:jc w:val="both"/>
        <w:rPr>
          <w:lang w:val="ru-RU"/>
        </w:rPr>
      </w:pP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</w:t>
      </w:r>
      <w:r w:rsidRPr="009A63D3">
        <w:rPr>
          <w:rFonts w:ascii="Times New Roman" w:hAnsi="Times New Roman"/>
          <w:color w:val="000000"/>
          <w:sz w:val="28"/>
          <w:lang w:val="ru-RU"/>
        </w:rPr>
        <w:t>новного общего образования у обучающегося будут сформированы следующие личностные результаты в части: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знание Гимна России и тради</w:t>
      </w:r>
      <w:r w:rsidRPr="009A63D3">
        <w:rPr>
          <w:rFonts w:ascii="Times New Roman" w:hAnsi="Times New Roman"/>
          <w:color w:val="000000"/>
          <w:sz w:val="28"/>
          <w:lang w:val="ru-RU"/>
        </w:rPr>
        <w:t>ций его исполнения, уважение музыкальных символов республик Российской Федерации и других стран мира;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</w:t>
      </w:r>
      <w:r w:rsidRPr="009A63D3">
        <w:rPr>
          <w:rFonts w:ascii="Times New Roman" w:hAnsi="Times New Roman"/>
          <w:color w:val="000000"/>
          <w:sz w:val="28"/>
          <w:lang w:val="ru-RU"/>
        </w:rPr>
        <w:t>а в мировую музыкальную культуру;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</w:t>
      </w:r>
      <w:r w:rsidRPr="009A63D3">
        <w:rPr>
          <w:rFonts w:ascii="Times New Roman" w:hAnsi="Times New Roman"/>
          <w:color w:val="000000"/>
          <w:sz w:val="28"/>
          <w:lang w:val="ru-RU"/>
        </w:rPr>
        <w:t>реализации его прав, уважение прав, свобод и законных интересов других людей;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</w:t>
      </w:r>
      <w:r w:rsidRPr="009A63D3">
        <w:rPr>
          <w:rFonts w:ascii="Times New Roman" w:hAnsi="Times New Roman"/>
          <w:color w:val="000000"/>
          <w:sz w:val="28"/>
          <w:lang w:val="ru-RU"/>
        </w:rPr>
        <w:t>венного самоопределения, отраженными в них;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</w:t>
      </w:r>
      <w:r w:rsidRPr="009A63D3">
        <w:rPr>
          <w:rFonts w:ascii="Times New Roman" w:hAnsi="Times New Roman"/>
          <w:color w:val="000000"/>
          <w:sz w:val="28"/>
          <w:lang w:val="ru-RU"/>
        </w:rPr>
        <w:t>рно-просветительских акций, в качестве волонтера в дни праздничных мероприятий.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готовность воспринимать музыкальное искусство с учетом </w:t>
      </w:r>
      <w:r w:rsidRPr="009A63D3">
        <w:rPr>
          <w:rFonts w:ascii="Times New Roman" w:hAnsi="Times New Roman"/>
          <w:color w:val="000000"/>
          <w:sz w:val="28"/>
          <w:lang w:val="ru-RU"/>
        </w:rPr>
        <w:t>моральныхи духовных ценностей этического и религиозного контекста, социально-исторических особенностей этики и эстетики;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учебной деятельности, при подготовке внеклассных концертов, фестивалей, конкурсов.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</w:t>
      </w:r>
      <w:r w:rsidRPr="009A63D3">
        <w:rPr>
          <w:rFonts w:ascii="Times New Roman" w:hAnsi="Times New Roman"/>
          <w:color w:val="000000"/>
          <w:sz w:val="28"/>
          <w:lang w:val="ru-RU"/>
        </w:rPr>
        <w:t>, самому себе;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социальной, культурной средой;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</w:t>
      </w:r>
      <w:r w:rsidRPr="009A63D3">
        <w:rPr>
          <w:rFonts w:ascii="Times New Roman" w:hAnsi="Times New Roman"/>
          <w:color w:val="000000"/>
          <w:sz w:val="28"/>
          <w:lang w:val="ru-RU"/>
        </w:rPr>
        <w:t>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осознание ценности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жизни с опорой на собственный жизненный опыт и опыт восприятия произведений искусства;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умение осознавать свое э</w:t>
      </w:r>
      <w:r w:rsidRPr="009A63D3">
        <w:rPr>
          <w:rFonts w:ascii="Times New Roman" w:hAnsi="Times New Roman"/>
          <w:color w:val="000000"/>
          <w:sz w:val="28"/>
          <w:lang w:val="ru-RU"/>
        </w:rPr>
        <w:t>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</w:t>
      </w:r>
      <w:r w:rsidRPr="009A63D3">
        <w:rPr>
          <w:rFonts w:ascii="Times New Roman" w:hAnsi="Times New Roman"/>
          <w:color w:val="000000"/>
          <w:sz w:val="28"/>
          <w:lang w:val="ru-RU"/>
        </w:rPr>
        <w:t>ого же права другого человека.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</w:t>
      </w:r>
      <w:r w:rsidRPr="009A63D3">
        <w:rPr>
          <w:rFonts w:ascii="Times New Roman" w:hAnsi="Times New Roman"/>
          <w:color w:val="000000"/>
          <w:sz w:val="28"/>
          <w:lang w:val="ru-RU"/>
        </w:rPr>
        <w:t>кусства;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уч</w:t>
      </w:r>
      <w:r w:rsidRPr="009A63D3">
        <w:rPr>
          <w:rFonts w:ascii="Times New Roman" w:hAnsi="Times New Roman"/>
          <w:color w:val="000000"/>
          <w:sz w:val="28"/>
          <w:lang w:val="ru-RU"/>
        </w:rPr>
        <w:t>астие в экологических проектах через различные формы музыкального творчества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</w:t>
      </w:r>
      <w:r w:rsidRPr="009A63D3">
        <w:rPr>
          <w:rFonts w:ascii="Times New Roman" w:hAnsi="Times New Roman"/>
          <w:color w:val="000000"/>
          <w:sz w:val="28"/>
          <w:lang w:val="ru-RU"/>
        </w:rPr>
        <w:t>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стремление перенимать опыт, учиться у других людей – как </w:t>
      </w:r>
      <w:r w:rsidRPr="009A63D3">
        <w:rPr>
          <w:rFonts w:ascii="Times New Roman" w:hAnsi="Times New Roman"/>
          <w:color w:val="000000"/>
          <w:sz w:val="28"/>
          <w:lang w:val="ru-RU"/>
        </w:rPr>
        <w:t>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воспитание чувства нового, способность ставить и решать нестандартные задачи, предвидеть ход событ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ий, обращать внимание на перспективные тенденции и направления развития культуры и социума;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</w:t>
      </w:r>
      <w:r w:rsidRPr="009A63D3">
        <w:rPr>
          <w:rFonts w:ascii="Times New Roman" w:hAnsi="Times New Roman"/>
          <w:color w:val="000000"/>
          <w:sz w:val="28"/>
          <w:lang w:val="ru-RU"/>
        </w:rPr>
        <w:t>ыки управления своими психоэмоциональными ресурсами в стрессовой ситуации, воля к победе.</w:t>
      </w:r>
    </w:p>
    <w:p w:rsidR="00810005" w:rsidRPr="009A63D3" w:rsidRDefault="00810005">
      <w:pPr>
        <w:spacing w:after="0" w:line="264" w:lineRule="auto"/>
        <w:ind w:left="120"/>
        <w:jc w:val="both"/>
        <w:rPr>
          <w:lang w:val="ru-RU"/>
        </w:rPr>
      </w:pPr>
    </w:p>
    <w:p w:rsidR="00810005" w:rsidRPr="009A63D3" w:rsidRDefault="003F4C93">
      <w:pPr>
        <w:spacing w:after="0" w:line="264" w:lineRule="auto"/>
        <w:ind w:left="12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10005" w:rsidRPr="009A63D3" w:rsidRDefault="00810005">
      <w:pPr>
        <w:spacing w:after="0" w:line="264" w:lineRule="auto"/>
        <w:ind w:left="120"/>
        <w:jc w:val="both"/>
        <w:rPr>
          <w:lang w:val="ru-RU"/>
        </w:rPr>
      </w:pPr>
    </w:p>
    <w:p w:rsidR="00810005" w:rsidRPr="009A63D3" w:rsidRDefault="003F4C93">
      <w:pPr>
        <w:spacing w:after="0" w:line="264" w:lineRule="auto"/>
        <w:ind w:left="12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10005" w:rsidRPr="009A63D3" w:rsidRDefault="00810005">
      <w:pPr>
        <w:spacing w:after="0" w:line="264" w:lineRule="auto"/>
        <w:ind w:left="120"/>
        <w:jc w:val="both"/>
        <w:rPr>
          <w:lang w:val="ru-RU"/>
        </w:rPr>
      </w:pP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</w:t>
      </w:r>
      <w:r w:rsidRPr="009A63D3">
        <w:rPr>
          <w:rFonts w:ascii="Times New Roman" w:hAnsi="Times New Roman"/>
          <w:color w:val="000000"/>
          <w:sz w:val="28"/>
          <w:lang w:val="ru-RU"/>
        </w:rPr>
        <w:t>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</w:t>
      </w:r>
      <w:r w:rsidRPr="009A63D3">
        <w:rPr>
          <w:rFonts w:ascii="Times New Roman" w:hAnsi="Times New Roman"/>
          <w:color w:val="000000"/>
          <w:sz w:val="28"/>
          <w:lang w:val="ru-RU"/>
        </w:rPr>
        <w:t>дов искусства;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</w:t>
      </w:r>
      <w:r w:rsidRPr="009A63D3">
        <w:rPr>
          <w:rFonts w:ascii="Times New Roman" w:hAnsi="Times New Roman"/>
          <w:color w:val="000000"/>
          <w:sz w:val="28"/>
          <w:lang w:val="ru-RU"/>
        </w:rPr>
        <w:t>и музыкального образа конкретного произведения, жанра, стиля;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</w:t>
      </w:r>
      <w:r w:rsidRPr="009A63D3">
        <w:rPr>
          <w:rFonts w:ascii="Times New Roman" w:hAnsi="Times New Roman"/>
          <w:color w:val="000000"/>
          <w:sz w:val="28"/>
          <w:lang w:val="ru-RU"/>
        </w:rPr>
        <w:t>ежду реальным и желательным состоянием учебной ситуации, восприятия, исполнения музыки;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</w:t>
      </w:r>
      <w:r w:rsidRPr="009A63D3">
        <w:rPr>
          <w:rFonts w:ascii="Times New Roman" w:hAnsi="Times New Roman"/>
          <w:color w:val="000000"/>
          <w:sz w:val="28"/>
          <w:lang w:val="ru-RU"/>
        </w:rPr>
        <w:t>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</w:t>
      </w:r>
      <w:r w:rsidRPr="009A63D3">
        <w:rPr>
          <w:rFonts w:ascii="Times New Roman" w:hAnsi="Times New Roman"/>
          <w:color w:val="000000"/>
          <w:sz w:val="28"/>
          <w:lang w:val="ru-RU"/>
        </w:rPr>
        <w:t>лухового исследования.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ис</w:t>
      </w:r>
      <w:r w:rsidRPr="009A63D3">
        <w:rPr>
          <w:rFonts w:ascii="Times New Roman" w:hAnsi="Times New Roman"/>
          <w:color w:val="000000"/>
          <w:sz w:val="28"/>
          <w:lang w:val="ru-RU"/>
        </w:rPr>
        <w:t>пользовать интонирование для запоминания звуковой информации, музыкальных произведений;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</w:t>
      </w:r>
      <w:r w:rsidRPr="009A63D3">
        <w:rPr>
          <w:rFonts w:ascii="Times New Roman" w:hAnsi="Times New Roman"/>
          <w:color w:val="000000"/>
          <w:sz w:val="28"/>
          <w:lang w:val="ru-RU"/>
        </w:rPr>
        <w:t>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различать текст</w:t>
      </w:r>
      <w:r w:rsidRPr="009A63D3">
        <w:rPr>
          <w:rFonts w:ascii="Times New Roman" w:hAnsi="Times New Roman"/>
          <w:color w:val="000000"/>
          <w:sz w:val="28"/>
          <w:lang w:val="ru-RU"/>
        </w:rPr>
        <w:t>ы информационного и художественного содержания, трансформировать, интерпретировать их в соответствии с учебной задачей;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(текст, таблица, схема, презентация, театрализация) в зависимости от </w:t>
      </w:r>
      <w:r w:rsidRPr="009A63D3">
        <w:rPr>
          <w:rFonts w:ascii="Times New Roman" w:hAnsi="Times New Roman"/>
          <w:color w:val="000000"/>
          <w:sz w:val="28"/>
          <w:lang w:val="ru-RU"/>
        </w:rPr>
        <w:t>коммуникативной установки.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810005" w:rsidRPr="009A63D3" w:rsidRDefault="00810005">
      <w:pPr>
        <w:spacing w:after="0" w:line="264" w:lineRule="auto"/>
        <w:ind w:left="120"/>
        <w:jc w:val="both"/>
        <w:rPr>
          <w:lang w:val="ru-RU"/>
        </w:rPr>
      </w:pPr>
    </w:p>
    <w:p w:rsidR="00810005" w:rsidRPr="009A63D3" w:rsidRDefault="003F4C93">
      <w:pPr>
        <w:spacing w:after="0" w:line="264" w:lineRule="auto"/>
        <w:ind w:left="12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Комм</w:t>
      </w:r>
      <w:r w:rsidRPr="009A63D3">
        <w:rPr>
          <w:rFonts w:ascii="Times New Roman" w:hAnsi="Times New Roman"/>
          <w:b/>
          <w:color w:val="000000"/>
          <w:sz w:val="28"/>
          <w:lang w:val="ru-RU"/>
        </w:rPr>
        <w:t>уникативные универсальные учебные действия</w:t>
      </w:r>
    </w:p>
    <w:p w:rsidR="00810005" w:rsidRPr="009A63D3" w:rsidRDefault="00810005">
      <w:pPr>
        <w:spacing w:after="0" w:line="264" w:lineRule="auto"/>
        <w:ind w:left="120"/>
        <w:jc w:val="both"/>
        <w:rPr>
          <w:lang w:val="ru-RU"/>
        </w:rPr>
      </w:pP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</w:t>
      </w:r>
      <w:r w:rsidRPr="009A63D3">
        <w:rPr>
          <w:rFonts w:ascii="Times New Roman" w:hAnsi="Times New Roman"/>
          <w:color w:val="000000"/>
          <w:sz w:val="28"/>
          <w:lang w:val="ru-RU"/>
        </w:rPr>
        <w:t>аче смысла музыкального произведения;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осознанно пользоваться интонационной выразительностью в обыденной речи, </w:t>
      </w:r>
      <w:r w:rsidRPr="009A63D3">
        <w:rPr>
          <w:rFonts w:ascii="Times New Roman" w:hAnsi="Times New Roman"/>
          <w:color w:val="000000"/>
          <w:sz w:val="28"/>
          <w:lang w:val="ru-RU"/>
        </w:rPr>
        <w:t>понимать культурные нормы и значение интонации в повседневном общении;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</w:t>
      </w:r>
      <w:r w:rsidRPr="009A63D3">
        <w:rPr>
          <w:rFonts w:ascii="Times New Roman" w:hAnsi="Times New Roman"/>
          <w:color w:val="000000"/>
          <w:sz w:val="28"/>
          <w:lang w:val="ru-RU"/>
        </w:rPr>
        <w:t>к полноценные элементы коммуникации, адекватно включаться в соответствующий уровень общения.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</w:t>
      </w:r>
      <w:r w:rsidRPr="009A63D3">
        <w:rPr>
          <w:rFonts w:ascii="Times New Roman" w:hAnsi="Times New Roman"/>
          <w:color w:val="000000"/>
          <w:sz w:val="28"/>
          <w:lang w:val="ru-RU"/>
        </w:rPr>
        <w:t>ления от общения с музыкальным искусством в устных и письменных текстах;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</w:t>
      </w:r>
      <w:r w:rsidRPr="009A63D3">
        <w:rPr>
          <w:rFonts w:ascii="Times New Roman" w:hAnsi="Times New Roman"/>
          <w:color w:val="000000"/>
          <w:sz w:val="28"/>
          <w:lang w:val="ru-RU"/>
        </w:rPr>
        <w:t>уждаемой темы, поддерживать благожелательный тон диалога;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</w:t>
      </w:r>
      <w:r w:rsidRPr="009A63D3">
        <w:rPr>
          <w:rFonts w:ascii="Times New Roman" w:hAnsi="Times New Roman"/>
          <w:color w:val="000000"/>
          <w:sz w:val="28"/>
          <w:lang w:val="ru-RU"/>
        </w:rPr>
        <w:t>и, выбирать наиболее эффективные формы взаимодействия при решении поставленной задачи;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</w:t>
      </w:r>
      <w:r w:rsidRPr="009A63D3">
        <w:rPr>
          <w:rFonts w:ascii="Times New Roman" w:hAnsi="Times New Roman"/>
          <w:color w:val="000000"/>
          <w:sz w:val="28"/>
          <w:lang w:val="ru-RU"/>
        </w:rPr>
        <w:t>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</w:t>
      </w:r>
      <w:r w:rsidRPr="009A63D3">
        <w:rPr>
          <w:rFonts w:ascii="Times New Roman" w:hAnsi="Times New Roman"/>
          <w:color w:val="000000"/>
          <w:sz w:val="28"/>
          <w:lang w:val="ru-RU"/>
        </w:rPr>
        <w:t>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810005" w:rsidRPr="009A63D3" w:rsidRDefault="00810005">
      <w:pPr>
        <w:spacing w:after="0" w:line="264" w:lineRule="auto"/>
        <w:ind w:left="120"/>
        <w:jc w:val="both"/>
        <w:rPr>
          <w:lang w:val="ru-RU"/>
        </w:rPr>
      </w:pPr>
    </w:p>
    <w:p w:rsidR="00810005" w:rsidRPr="009A63D3" w:rsidRDefault="003F4C93">
      <w:pPr>
        <w:spacing w:after="0" w:line="264" w:lineRule="auto"/>
        <w:ind w:left="12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10005" w:rsidRPr="009A63D3" w:rsidRDefault="00810005">
      <w:pPr>
        <w:spacing w:after="0" w:line="264" w:lineRule="auto"/>
        <w:ind w:left="120"/>
        <w:jc w:val="both"/>
        <w:rPr>
          <w:lang w:val="ru-RU"/>
        </w:rPr>
      </w:pP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ставить перед собой среднес</w:t>
      </w:r>
      <w:r w:rsidRPr="009A63D3">
        <w:rPr>
          <w:rFonts w:ascii="Times New Roman" w:hAnsi="Times New Roman"/>
          <w:color w:val="000000"/>
          <w:sz w:val="28"/>
          <w:lang w:val="ru-RU"/>
        </w:rPr>
        <w:t>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</w:t>
      </w:r>
      <w:r w:rsidRPr="009A63D3">
        <w:rPr>
          <w:rFonts w:ascii="Times New Roman" w:hAnsi="Times New Roman"/>
          <w:color w:val="000000"/>
          <w:sz w:val="28"/>
          <w:lang w:val="ru-RU"/>
        </w:rPr>
        <w:t>ера;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задачи (или его часть), выбирать </w:t>
      </w:r>
      <w:r w:rsidRPr="009A63D3">
        <w:rPr>
          <w:rFonts w:ascii="Times New Roman" w:hAnsi="Times New Roman"/>
          <w:color w:val="000000"/>
          <w:sz w:val="28"/>
          <w:lang w:val="ru-RU"/>
        </w:rPr>
        <w:t>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</w:t>
      </w:r>
      <w:r w:rsidRPr="009A63D3">
        <w:rPr>
          <w:rFonts w:ascii="Times New Roman" w:hAnsi="Times New Roman"/>
          <w:color w:val="000000"/>
          <w:sz w:val="28"/>
          <w:lang w:val="ru-RU"/>
        </w:rPr>
        <w:t>ии и рефлексии;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</w:t>
      </w:r>
      <w:r w:rsidRPr="009A63D3">
        <w:rPr>
          <w:rFonts w:ascii="Times New Roman" w:hAnsi="Times New Roman"/>
          <w:color w:val="000000"/>
          <w:sz w:val="28"/>
          <w:lang w:val="ru-RU"/>
        </w:rPr>
        <w:t>жения) результатов деятельности, понимать причины неудач и уметь предупреждать их, давать оценку приобретенному опыту;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</w:t>
      </w:r>
      <w:r w:rsidRPr="009A63D3">
        <w:rPr>
          <w:rFonts w:ascii="Times New Roman" w:hAnsi="Times New Roman"/>
          <w:color w:val="000000"/>
          <w:sz w:val="28"/>
          <w:lang w:val="ru-RU"/>
        </w:rPr>
        <w:t>остояния активности (бодрости), отдыха (релаксации), концентрации внимания.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</w:t>
      </w:r>
      <w:r w:rsidRPr="009A63D3">
        <w:rPr>
          <w:rFonts w:ascii="Times New Roman" w:hAnsi="Times New Roman"/>
          <w:color w:val="000000"/>
          <w:sz w:val="28"/>
          <w:lang w:val="ru-RU"/>
        </w:rPr>
        <w:t>в данной сфере;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</w:t>
      </w:r>
      <w:r w:rsidRPr="009A63D3">
        <w:rPr>
          <w:rFonts w:ascii="Times New Roman" w:hAnsi="Times New Roman"/>
          <w:color w:val="000000"/>
          <w:sz w:val="28"/>
          <w:lang w:val="ru-RU"/>
        </w:rPr>
        <w:t>нализируя коммуникативно-интонационную ситуацию;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признавать свое и чужое </w:t>
      </w:r>
      <w:r w:rsidRPr="009A63D3">
        <w:rPr>
          <w:rFonts w:ascii="Times New Roman" w:hAnsi="Times New Roman"/>
          <w:color w:val="000000"/>
          <w:sz w:val="28"/>
          <w:lang w:val="ru-RU"/>
        </w:rPr>
        <w:t>право на ошибку, при обнаружении ошибки фокусироваться не на ней самой, а на способе улучшения результатов деятельности;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Овладение системой регул</w:t>
      </w:r>
      <w:r w:rsidRPr="009A63D3">
        <w:rPr>
          <w:rFonts w:ascii="Times New Roman" w:hAnsi="Times New Roman"/>
          <w:color w:val="000000"/>
          <w:sz w:val="28"/>
          <w:lang w:val="ru-RU"/>
        </w:rPr>
        <w:t>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810005" w:rsidRPr="009A63D3" w:rsidRDefault="00810005">
      <w:pPr>
        <w:spacing w:after="0" w:line="264" w:lineRule="auto"/>
        <w:ind w:left="120"/>
        <w:jc w:val="both"/>
        <w:rPr>
          <w:lang w:val="ru-RU"/>
        </w:rPr>
      </w:pPr>
    </w:p>
    <w:p w:rsidR="00810005" w:rsidRPr="009A63D3" w:rsidRDefault="003F4C93">
      <w:pPr>
        <w:spacing w:after="0" w:line="264" w:lineRule="auto"/>
        <w:ind w:left="12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ПРЕДМЕ</w:t>
      </w:r>
      <w:r w:rsidRPr="009A63D3">
        <w:rPr>
          <w:rFonts w:ascii="Times New Roman" w:hAnsi="Times New Roman"/>
          <w:b/>
          <w:color w:val="000000"/>
          <w:sz w:val="28"/>
          <w:lang w:val="ru-RU"/>
        </w:rPr>
        <w:t>ТНЫЕ РЕЗУЛЬТАТЫ</w:t>
      </w:r>
    </w:p>
    <w:p w:rsidR="00810005" w:rsidRPr="009A63D3" w:rsidRDefault="00810005">
      <w:pPr>
        <w:spacing w:after="0" w:line="264" w:lineRule="auto"/>
        <w:ind w:left="120"/>
        <w:jc w:val="both"/>
        <w:rPr>
          <w:lang w:val="ru-RU"/>
        </w:rPr>
      </w:pP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</w:t>
      </w:r>
      <w:r w:rsidRPr="009A63D3">
        <w:rPr>
          <w:rFonts w:ascii="Times New Roman" w:hAnsi="Times New Roman"/>
          <w:color w:val="000000"/>
          <w:sz w:val="28"/>
          <w:lang w:val="ru-RU"/>
        </w:rPr>
        <w:t>ичном включении музыки в актуальный контекст своей жизни.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</w:t>
      </w:r>
      <w:r w:rsidRPr="009A63D3">
        <w:rPr>
          <w:rFonts w:ascii="Times New Roman" w:hAnsi="Times New Roman"/>
          <w:color w:val="000000"/>
          <w:sz w:val="28"/>
          <w:lang w:val="ru-RU"/>
        </w:rPr>
        <w:t>ечества, могут рассуждать на эту тему;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сознательно стремятся к укрепл</w:t>
      </w:r>
      <w:r w:rsidRPr="009A63D3">
        <w:rPr>
          <w:rFonts w:ascii="Times New Roman" w:hAnsi="Times New Roman"/>
          <w:color w:val="000000"/>
          <w:sz w:val="28"/>
          <w:lang w:val="ru-RU"/>
        </w:rPr>
        <w:t>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</w:t>
      </w:r>
      <w:r w:rsidRPr="009A63D3">
        <w:rPr>
          <w:rFonts w:ascii="Times New Roman" w:hAnsi="Times New Roman"/>
          <w:color w:val="000000"/>
          <w:sz w:val="28"/>
          <w:lang w:val="ru-RU"/>
        </w:rPr>
        <w:t>ость за сохранение и передачу следующим поколениям музыкальной культуры своего народа);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</w:t>
      </w:r>
      <w:r w:rsidRPr="009A63D3">
        <w:rPr>
          <w:rFonts w:ascii="Times New Roman" w:hAnsi="Times New Roman"/>
          <w:color w:val="000000"/>
          <w:sz w:val="28"/>
          <w:lang w:val="ru-RU"/>
        </w:rPr>
        <w:t>иных аспектов развития общества.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</w:t>
      </w:r>
      <w:r w:rsidRPr="009A63D3">
        <w:rPr>
          <w:rFonts w:ascii="Times New Roman" w:hAnsi="Times New Roman"/>
          <w:color w:val="000000"/>
          <w:sz w:val="28"/>
          <w:lang w:val="ru-RU"/>
        </w:rPr>
        <w:t>орческих коллективов своего края;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</w:t>
      </w:r>
      <w:r w:rsidRPr="009A63D3">
        <w:rPr>
          <w:rFonts w:ascii="Times New Roman" w:hAnsi="Times New Roman"/>
          <w:color w:val="000000"/>
          <w:sz w:val="28"/>
          <w:lang w:val="ru-RU"/>
        </w:rPr>
        <w:t>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музыки;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</w:t>
      </w:r>
      <w:r w:rsidRPr="009A63D3">
        <w:rPr>
          <w:rFonts w:ascii="Times New Roman" w:hAnsi="Times New Roman"/>
          <w:color w:val="000000"/>
          <w:sz w:val="28"/>
          <w:lang w:val="ru-RU"/>
        </w:rPr>
        <w:t>и общей культуры страны.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и выразительные средства, использованные композитором, способы развития и форму строения музыкального произведения;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</w:t>
      </w:r>
      <w:r w:rsidRPr="009A63D3">
        <w:rPr>
          <w:rFonts w:ascii="Times New Roman" w:hAnsi="Times New Roman"/>
          <w:color w:val="000000"/>
          <w:sz w:val="28"/>
          <w:lang w:val="ru-RU"/>
        </w:rPr>
        <w:t>ных композиторов-классиков, приводить примеры наиболее известных сочинений.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жанры музыки (театральные, камерныеи симфонические, вокальные и </w:t>
      </w:r>
      <w:r w:rsidRPr="009A63D3">
        <w:rPr>
          <w:rFonts w:ascii="Times New Roman" w:hAnsi="Times New Roman"/>
          <w:color w:val="000000"/>
          <w:sz w:val="28"/>
          <w:lang w:val="ru-RU"/>
        </w:rPr>
        <w:t>инструментальные), знать их разновидности, приводить примеры;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выразительно исполнять произведения (в том числе фрагменты) вокальных, инструментальных и музыкально-театральных </w:t>
      </w:r>
      <w:r w:rsidRPr="009A63D3">
        <w:rPr>
          <w:rFonts w:ascii="Times New Roman" w:hAnsi="Times New Roman"/>
          <w:color w:val="000000"/>
          <w:sz w:val="28"/>
          <w:lang w:val="ru-RU"/>
        </w:rPr>
        <w:t>жанров.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</w:t>
      </w:r>
      <w:r w:rsidRPr="009A63D3">
        <w:rPr>
          <w:rFonts w:ascii="Times New Roman" w:hAnsi="Times New Roman"/>
          <w:color w:val="000000"/>
          <w:sz w:val="28"/>
          <w:lang w:val="ru-RU"/>
        </w:rPr>
        <w:t>ым культурно-национальным традициям;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на </w:t>
      </w:r>
      <w:r w:rsidRPr="009A63D3">
        <w:rPr>
          <w:rFonts w:ascii="Times New Roman" w:hAnsi="Times New Roman"/>
          <w:color w:val="000000"/>
          <w:sz w:val="28"/>
          <w:lang w:val="ru-RU"/>
        </w:rPr>
        <w:t>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различа</w:t>
      </w:r>
      <w:r w:rsidRPr="009A63D3">
        <w:rPr>
          <w:rFonts w:ascii="Times New Roman" w:hAnsi="Times New Roman"/>
          <w:color w:val="000000"/>
          <w:sz w:val="28"/>
          <w:lang w:val="ru-RU"/>
        </w:rPr>
        <w:t>ть на слух произведения европейских композиторов-классиков, называть автора, произведение, исполнительский состав;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исполн</w:t>
      </w:r>
      <w:r w:rsidRPr="009A63D3">
        <w:rPr>
          <w:rFonts w:ascii="Times New Roman" w:hAnsi="Times New Roman"/>
          <w:color w:val="000000"/>
          <w:sz w:val="28"/>
          <w:lang w:val="ru-RU"/>
        </w:rPr>
        <w:t>ять (в том числе фрагментарно) сочинения композиторов-классиков;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характеризовать творчество не менее двух </w:t>
      </w:r>
      <w:r w:rsidRPr="009A63D3">
        <w:rPr>
          <w:rFonts w:ascii="Times New Roman" w:hAnsi="Times New Roman"/>
          <w:color w:val="000000"/>
          <w:sz w:val="28"/>
          <w:lang w:val="ru-RU"/>
        </w:rPr>
        <w:t>композиторов-классиков, приводить примеры наиболее известных сочинений.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исполнять произведения русс</w:t>
      </w:r>
      <w:r w:rsidRPr="009A63D3">
        <w:rPr>
          <w:rFonts w:ascii="Times New Roman" w:hAnsi="Times New Roman"/>
          <w:color w:val="000000"/>
          <w:sz w:val="28"/>
          <w:lang w:val="ru-RU"/>
        </w:rPr>
        <w:t>кой и европейской духовной музыки;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 современной музыки;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</w:t>
      </w:r>
      <w:r w:rsidRPr="009A63D3">
        <w:rPr>
          <w:rFonts w:ascii="Times New Roman" w:hAnsi="Times New Roman"/>
          <w:b/>
          <w:color w:val="000000"/>
          <w:sz w:val="28"/>
          <w:lang w:val="ru-RU"/>
        </w:rPr>
        <w:t>угими видами искусства» обучающийся научится</w:t>
      </w:r>
      <w:r w:rsidRPr="009A63D3">
        <w:rPr>
          <w:rFonts w:ascii="Times New Roman" w:hAnsi="Times New Roman"/>
          <w:color w:val="000000"/>
          <w:sz w:val="28"/>
          <w:lang w:val="ru-RU"/>
        </w:rPr>
        <w:t>: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</w:t>
      </w:r>
      <w:r w:rsidRPr="009A63D3">
        <w:rPr>
          <w:rFonts w:ascii="Times New Roman" w:hAnsi="Times New Roman"/>
          <w:color w:val="000000"/>
          <w:sz w:val="28"/>
          <w:lang w:val="ru-RU"/>
        </w:rPr>
        <w:t xml:space="preserve">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9A63D3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810005" w:rsidRPr="009A63D3" w:rsidRDefault="003F4C93">
      <w:pPr>
        <w:spacing w:after="0" w:line="264" w:lineRule="auto"/>
        <w:ind w:firstLine="600"/>
        <w:jc w:val="both"/>
        <w:rPr>
          <w:lang w:val="ru-RU"/>
        </w:rPr>
      </w:pPr>
      <w:r w:rsidRPr="009A63D3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810005" w:rsidRPr="009A63D3" w:rsidRDefault="00810005">
      <w:pPr>
        <w:rPr>
          <w:lang w:val="ru-RU"/>
        </w:rPr>
        <w:sectPr w:rsidR="00810005" w:rsidRPr="009A63D3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26072615"/>
    </w:p>
    <w:bookmarkEnd w:id="7"/>
    <w:p w:rsidR="00810005" w:rsidRDefault="003F4C93">
      <w:pPr>
        <w:spacing w:after="0"/>
        <w:ind w:left="120"/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10005" w:rsidRDefault="003F4C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9"/>
        <w:gridCol w:w="4644"/>
        <w:gridCol w:w="1535"/>
        <w:gridCol w:w="1843"/>
        <w:gridCol w:w="1912"/>
        <w:gridCol w:w="2826"/>
      </w:tblGrid>
      <w:tr w:rsidR="00810005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нные (цифровые) образовательные ресурсы </w:t>
            </w:r>
          </w:p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моего края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 w:rsidRPr="009A63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 классическая музыка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4.Жанры музыкального искусства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3.Духовная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 w:rsidRPr="009A63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4.Современная музыка: основные жанры и направления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 w:rsidRPr="009A63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5.Связь музыки с другими видами искусства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</w:tbl>
    <w:p w:rsidR="00810005" w:rsidRDefault="00810005">
      <w:pPr>
        <w:sectPr w:rsidR="008100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0005" w:rsidRDefault="003F4C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590"/>
        <w:gridCol w:w="1563"/>
        <w:gridCol w:w="1843"/>
        <w:gridCol w:w="1912"/>
        <w:gridCol w:w="2814"/>
      </w:tblGrid>
      <w:tr w:rsidR="00810005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моего края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 w:rsidRPr="009A63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 классическая музыка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музыка – взгляд в </w:t>
            </w: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4.Жанры музыкального искусства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1.Музыка народов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 w:rsidRPr="009A63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4.Современная музыка: основные жанры и направления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 w:rsidRPr="009A63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5.Связь музыки с другими видами искусства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</w:tbl>
    <w:p w:rsidR="00810005" w:rsidRDefault="00810005">
      <w:pPr>
        <w:sectPr w:rsidR="008100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0005" w:rsidRDefault="003F4C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8"/>
        <w:gridCol w:w="4465"/>
        <w:gridCol w:w="1615"/>
        <w:gridCol w:w="1843"/>
        <w:gridCol w:w="1912"/>
        <w:gridCol w:w="2789"/>
      </w:tblGrid>
      <w:tr w:rsidR="00810005">
        <w:trPr>
          <w:trHeight w:val="144"/>
          <w:tblCellSpacing w:w="0" w:type="dxa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моего края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 w:rsidRPr="009A63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2.Народное </w:t>
            </w:r>
            <w:r w:rsidRPr="009A6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музыкальное творчество России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 классическая музыка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страны и народа в музыке русских </w:t>
            </w: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4.Жанры музыкального искусства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 музыка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 w:rsidRPr="009A63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4.Современная</w:t>
            </w:r>
            <w:r w:rsidRPr="009A6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музыка: основные жанры и направления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 w:rsidRPr="009A63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5.Связь музыки с другими видами искусства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</w:tbl>
    <w:p w:rsidR="00810005" w:rsidRDefault="00810005">
      <w:pPr>
        <w:sectPr w:rsidR="008100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0005" w:rsidRDefault="003F4C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590"/>
        <w:gridCol w:w="1563"/>
        <w:gridCol w:w="1843"/>
        <w:gridCol w:w="1912"/>
        <w:gridCol w:w="2814"/>
      </w:tblGrid>
      <w:tr w:rsidR="00810005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моего края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 w:rsidRPr="009A63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2.Народное </w:t>
            </w:r>
            <w:r w:rsidRPr="009A6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музыкальное творчество России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 классическая музыка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4.Жанры музыкального искусства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1.Музыка народов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 музыка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 w:rsidRPr="009A63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4.Современная музыка: основные жанры и направления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 w:rsidRPr="009A63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9A6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</w:tbl>
    <w:p w:rsidR="00810005" w:rsidRDefault="00810005">
      <w:pPr>
        <w:sectPr w:rsidR="008100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0005" w:rsidRDefault="00810005">
      <w:pPr>
        <w:sectPr w:rsidR="0081000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26072616"/>
    </w:p>
    <w:bookmarkEnd w:id="8"/>
    <w:p w:rsidR="00810005" w:rsidRDefault="003F4C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10005" w:rsidRDefault="003F4C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9"/>
        <w:gridCol w:w="2216"/>
        <w:gridCol w:w="933"/>
        <w:gridCol w:w="1809"/>
        <w:gridCol w:w="1877"/>
        <w:gridCol w:w="1326"/>
        <w:gridCol w:w="5202"/>
      </w:tblGrid>
      <w:tr w:rsidR="00810005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путешествие в </w:t>
            </w: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традиции и </w:t>
            </w: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</w:t>
            </w: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</w:tbl>
    <w:p w:rsidR="00810005" w:rsidRDefault="00810005">
      <w:pPr>
        <w:sectPr w:rsidR="008100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0005" w:rsidRDefault="003F4C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03"/>
        <w:gridCol w:w="1962"/>
        <w:gridCol w:w="816"/>
        <w:gridCol w:w="1550"/>
        <w:gridCol w:w="1607"/>
        <w:gridCol w:w="1145"/>
        <w:gridCol w:w="6359"/>
      </w:tblGrid>
      <w:tr w:rsidR="00810005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Духовный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</w:tbl>
    <w:p w:rsidR="00810005" w:rsidRDefault="00810005">
      <w:pPr>
        <w:sectPr w:rsidR="008100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0005" w:rsidRDefault="003F4C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2"/>
        <w:gridCol w:w="1677"/>
        <w:gridCol w:w="735"/>
        <w:gridCol w:w="1372"/>
        <w:gridCol w:w="1421"/>
        <w:gridCol w:w="1021"/>
        <w:gridCol w:w="7264"/>
      </w:tblGrid>
      <w:tr w:rsidR="00810005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Вечная </w:t>
            </w:r>
            <w:r>
              <w:rPr>
                <w:rFonts w:ascii="Times New Roman" w:hAnsi="Times New Roman"/>
                <w:color w:val="000000"/>
                <w:sz w:val="24"/>
              </w:rPr>
              <w:t>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</w:tbl>
    <w:p w:rsidR="00810005" w:rsidRDefault="00810005">
      <w:pPr>
        <w:sectPr w:rsidR="008100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0005" w:rsidRDefault="003F4C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05"/>
        <w:gridCol w:w="1966"/>
        <w:gridCol w:w="818"/>
        <w:gridCol w:w="1556"/>
        <w:gridCol w:w="1613"/>
        <w:gridCol w:w="1149"/>
        <w:gridCol w:w="6335"/>
      </w:tblGrid>
      <w:tr w:rsidR="00810005">
        <w:trPr>
          <w:trHeight w:val="144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0005" w:rsidRDefault="008100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005" w:rsidRDefault="00810005"/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Воплощение восточной тематики в творчестве русских </w:t>
            </w: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Свет фресок Дионисия — </w:t>
            </w:r>
            <w:r>
              <w:rPr>
                <w:rFonts w:ascii="Times New Roman" w:hAnsi="Times New Roman"/>
                <w:color w:val="000000"/>
                <w:sz w:val="24"/>
              </w:rPr>
              <w:t>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музыкальном театре.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0005" w:rsidRPr="009A63D3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</w:t>
            </w: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3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0005" w:rsidRDefault="00810005">
            <w:pPr>
              <w:spacing w:after="0"/>
              <w:ind w:left="135"/>
            </w:pPr>
          </w:p>
        </w:tc>
      </w:tr>
      <w:tr w:rsidR="0081000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Pr="009A63D3" w:rsidRDefault="003F4C93">
            <w:pPr>
              <w:spacing w:after="0"/>
              <w:ind w:left="135"/>
              <w:rPr>
                <w:lang w:val="ru-RU"/>
              </w:rPr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 w:rsidRPr="009A63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0005" w:rsidRDefault="003F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005" w:rsidRDefault="00810005"/>
        </w:tc>
      </w:tr>
    </w:tbl>
    <w:p w:rsidR="00810005" w:rsidRDefault="00810005">
      <w:pPr>
        <w:sectPr w:rsidR="008100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0005" w:rsidRDefault="00810005">
      <w:pPr>
        <w:sectPr w:rsidR="0081000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26072617"/>
    </w:p>
    <w:bookmarkEnd w:id="9"/>
    <w:p w:rsidR="00810005" w:rsidRDefault="003F4C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10005" w:rsidRDefault="003F4C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10005" w:rsidRDefault="00810005">
      <w:pPr>
        <w:spacing w:after="0" w:line="480" w:lineRule="auto"/>
        <w:ind w:left="120"/>
      </w:pPr>
    </w:p>
    <w:p w:rsidR="00810005" w:rsidRDefault="00810005">
      <w:pPr>
        <w:spacing w:after="0" w:line="480" w:lineRule="auto"/>
        <w:ind w:left="120"/>
      </w:pPr>
    </w:p>
    <w:p w:rsidR="00810005" w:rsidRDefault="00810005">
      <w:pPr>
        <w:spacing w:after="0"/>
        <w:ind w:left="120"/>
      </w:pPr>
    </w:p>
    <w:p w:rsidR="00810005" w:rsidRDefault="003F4C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10005" w:rsidRDefault="00810005">
      <w:pPr>
        <w:spacing w:after="0" w:line="480" w:lineRule="auto"/>
        <w:ind w:left="120"/>
      </w:pPr>
    </w:p>
    <w:p w:rsidR="00810005" w:rsidRDefault="00810005">
      <w:pPr>
        <w:spacing w:after="0"/>
        <w:ind w:left="120"/>
      </w:pPr>
    </w:p>
    <w:p w:rsidR="00810005" w:rsidRPr="009A63D3" w:rsidRDefault="003F4C93">
      <w:pPr>
        <w:spacing w:after="0" w:line="480" w:lineRule="auto"/>
        <w:ind w:left="120"/>
        <w:rPr>
          <w:lang w:val="ru-RU"/>
        </w:rPr>
      </w:pPr>
      <w:r w:rsidRPr="009A63D3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9A63D3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810005" w:rsidRPr="009A63D3" w:rsidRDefault="00810005">
      <w:pPr>
        <w:spacing w:after="0" w:line="480" w:lineRule="auto"/>
        <w:ind w:left="120"/>
        <w:rPr>
          <w:lang w:val="ru-RU"/>
        </w:rPr>
      </w:pPr>
    </w:p>
    <w:p w:rsidR="00810005" w:rsidRPr="009A63D3" w:rsidRDefault="00810005">
      <w:pPr>
        <w:rPr>
          <w:lang w:val="ru-RU"/>
        </w:rPr>
        <w:sectPr w:rsidR="00810005" w:rsidRPr="009A63D3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26072618"/>
    </w:p>
    <w:bookmarkEnd w:id="10"/>
    <w:p w:rsidR="00810005" w:rsidRPr="009A63D3" w:rsidRDefault="00810005">
      <w:pPr>
        <w:rPr>
          <w:lang w:val="ru-RU"/>
        </w:rPr>
      </w:pPr>
    </w:p>
    <w:sectPr w:rsidR="00810005" w:rsidRPr="009A63D3" w:rsidSect="00810005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C93" w:rsidRDefault="003F4C93">
      <w:pPr>
        <w:spacing w:line="240" w:lineRule="auto"/>
      </w:pPr>
      <w:r>
        <w:separator/>
      </w:r>
    </w:p>
  </w:endnote>
  <w:endnote w:type="continuationSeparator" w:id="1">
    <w:p w:rsidR="003F4C93" w:rsidRDefault="003F4C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C93" w:rsidRDefault="003F4C93">
      <w:pPr>
        <w:spacing w:after="0"/>
      </w:pPr>
      <w:r>
        <w:separator/>
      </w:r>
    </w:p>
  </w:footnote>
  <w:footnote w:type="continuationSeparator" w:id="1">
    <w:p w:rsidR="003F4C93" w:rsidRDefault="003F4C9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005"/>
    <w:rsid w:val="003F4C93"/>
    <w:rsid w:val="00810005"/>
    <w:rsid w:val="009A63D3"/>
    <w:rsid w:val="14402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05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100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00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100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100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10005"/>
    <w:rPr>
      <w:i/>
      <w:iCs/>
    </w:rPr>
  </w:style>
  <w:style w:type="character" w:styleId="a4">
    <w:name w:val="Hyperlink"/>
    <w:basedOn w:val="a0"/>
    <w:uiPriority w:val="99"/>
    <w:unhideWhenUsed/>
    <w:qFormat/>
    <w:rsid w:val="00810005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810005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81000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10005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8100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810005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8100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810005"/>
  </w:style>
  <w:style w:type="character" w:customStyle="1" w:styleId="10">
    <w:name w:val="Заголовок 1 Знак"/>
    <w:basedOn w:val="a0"/>
    <w:link w:val="1"/>
    <w:uiPriority w:val="9"/>
    <w:qFormat/>
    <w:rsid w:val="00810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10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100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100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8100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8100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Normal (Web)"/>
    <w:basedOn w:val="a"/>
    <w:uiPriority w:val="99"/>
    <w:semiHidden/>
    <w:unhideWhenUsed/>
    <w:rsid w:val="009A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9A6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A63D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afa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bd1a" TargetMode="External"/><Relationship Id="rId89" Type="http://schemas.openxmlformats.org/officeDocument/2006/relationships/hyperlink" Target="https://m.edsoo.ru/f5e9b5b8" TargetMode="External"/><Relationship Id="rId112" Type="http://schemas.openxmlformats.org/officeDocument/2006/relationships/hyperlink" Target="https://m.edsoo.ru/f5ea5036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195e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ae6a" TargetMode="External"/><Relationship Id="rId102" Type="http://schemas.openxmlformats.org/officeDocument/2006/relationships/hyperlink" Target="https://m.edsoo.ru/f5ea1c60" TargetMode="External"/><Relationship Id="rId123" Type="http://schemas.openxmlformats.org/officeDocument/2006/relationships/hyperlink" Target="https://m.edsoo.ru/f5eabff8" TargetMode="External"/><Relationship Id="rId128" Type="http://schemas.openxmlformats.org/officeDocument/2006/relationships/hyperlink" Target="https://m.edsoo.ru/f5ea85a6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m.edsoo.ru/f5e9e092" TargetMode="External"/><Relationship Id="rId95" Type="http://schemas.openxmlformats.org/officeDocument/2006/relationships/hyperlink" Target="https://m.edsoo.ru/f5e9d85e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40f0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a9dd4" TargetMode="External"/><Relationship Id="rId100" Type="http://schemas.openxmlformats.org/officeDocument/2006/relationships/hyperlink" Target="https://m.edsoo.ru/f5ea05b8" TargetMode="External"/><Relationship Id="rId105" Type="http://schemas.openxmlformats.org/officeDocument/2006/relationships/hyperlink" Target="https://m.edsoo.ru/f5ea2746" TargetMode="External"/><Relationship Id="rId113" Type="http://schemas.openxmlformats.org/officeDocument/2006/relationships/hyperlink" Target="https://m.edsoo.ru/f5ea5fae" TargetMode="External"/><Relationship Id="rId118" Type="http://schemas.openxmlformats.org/officeDocument/2006/relationships/hyperlink" Target="https://m.edsoo.ru/f5ea9c62" TargetMode="External"/><Relationship Id="rId126" Type="http://schemas.openxmlformats.org/officeDocument/2006/relationships/hyperlink" Target="https://m.edsoo.ru/f5eab9c2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748" TargetMode="External"/><Relationship Id="rId85" Type="http://schemas.openxmlformats.org/officeDocument/2006/relationships/hyperlink" Target="https://m.edsoo.ru/f5e9e6a0" TargetMode="External"/><Relationship Id="rId93" Type="http://schemas.openxmlformats.org/officeDocument/2006/relationships/hyperlink" Target="https://m.edsoo.ru/f5e9f884" TargetMode="External"/><Relationship Id="rId98" Type="http://schemas.openxmlformats.org/officeDocument/2006/relationships/hyperlink" Target="https://m.edsoo.ru/f5ea09fa" TargetMode="External"/><Relationship Id="rId121" Type="http://schemas.openxmlformats.org/officeDocument/2006/relationships/hyperlink" Target="https://m.edsoo.ru/f5eab4d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25c0" TargetMode="External"/><Relationship Id="rId108" Type="http://schemas.openxmlformats.org/officeDocument/2006/relationships/hyperlink" Target="https://m.edsoo.ru/f5ea36fa" TargetMode="External"/><Relationship Id="rId116" Type="http://schemas.openxmlformats.org/officeDocument/2006/relationships/hyperlink" Target="https://m.edsoo.ru/f5eaa20c" TargetMode="External"/><Relationship Id="rId124" Type="http://schemas.openxmlformats.org/officeDocument/2006/relationships/hyperlink" Target="https://m.edsoo.ru/f5eac156" TargetMode="External"/><Relationship Id="rId129" Type="http://schemas.openxmlformats.org/officeDocument/2006/relationships/hyperlink" Target="https://m.edsoo.ru/f5ea8786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b5b8" TargetMode="External"/><Relationship Id="rId88" Type="http://schemas.openxmlformats.org/officeDocument/2006/relationships/hyperlink" Target="https://m.edsoo.ru/f5e9e524" TargetMode="External"/><Relationship Id="rId91" Type="http://schemas.openxmlformats.org/officeDocument/2006/relationships/hyperlink" Target="https://m.edsoo.ru/f5e9e236" TargetMode="External"/><Relationship Id="rId96" Type="http://schemas.openxmlformats.org/officeDocument/2006/relationships/hyperlink" Target="https://m.edsoo.ru/f5ea0734" TargetMode="External"/><Relationship Id="rId111" Type="http://schemas.openxmlformats.org/officeDocument/2006/relationships/hyperlink" Target="https://m.edsoo.ru/f5ea694a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17f6" TargetMode="External"/><Relationship Id="rId114" Type="http://schemas.openxmlformats.org/officeDocument/2006/relationships/hyperlink" Target="https://m.edsoo.ru/f5ea59aa" TargetMode="External"/><Relationship Id="rId119" Type="http://schemas.openxmlformats.org/officeDocument/2006/relationships/hyperlink" Target="https://m.edsoo.ru/f5ea9dd4" TargetMode="External"/><Relationship Id="rId127" Type="http://schemas.openxmlformats.org/officeDocument/2006/relationships/hyperlink" Target="https://m.edsoo.ru/f5eabaf8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f104" TargetMode="External"/><Relationship Id="rId94" Type="http://schemas.openxmlformats.org/officeDocument/2006/relationships/hyperlink" Target="https://m.edsoo.ru/f5e9b41e" TargetMode="External"/><Relationship Id="rId99" Type="http://schemas.openxmlformats.org/officeDocument/2006/relationships/hyperlink" Target="https://m.edsoo.ru/f5ea02b6" TargetMode="External"/><Relationship Id="rId101" Type="http://schemas.openxmlformats.org/officeDocument/2006/relationships/hyperlink" Target="https://m.edsoo.ru/f5ea0b80" TargetMode="External"/><Relationship Id="rId122" Type="http://schemas.openxmlformats.org/officeDocument/2006/relationships/hyperlink" Target="https://m.edsoo.ru/f5eabc2e" TargetMode="External"/><Relationship Id="rId13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ed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d06" TargetMode="External"/><Relationship Id="rId104" Type="http://schemas.openxmlformats.org/officeDocument/2006/relationships/hyperlink" Target="https://m.edsoo.ru/f5ea30ec" TargetMode="External"/><Relationship Id="rId120" Type="http://schemas.openxmlformats.org/officeDocument/2006/relationships/hyperlink" Target="https://m.edsoo.ru/f5eab27e" TargetMode="External"/><Relationship Id="rId125" Type="http://schemas.openxmlformats.org/officeDocument/2006/relationships/hyperlink" Target="https://m.edsoo.ru/f5eab86e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e3a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9b004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d6d8" TargetMode="External"/><Relationship Id="rId110" Type="http://schemas.openxmlformats.org/officeDocument/2006/relationships/hyperlink" Target="https://m.edsoo.ru/f5ea6576" TargetMode="External"/><Relationship Id="rId115" Type="http://schemas.openxmlformats.org/officeDocument/2006/relationships/hyperlink" Target="https://m.edsoo.ru/f5ea613e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27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12830</Words>
  <Characters>73137</Characters>
  <Application>Microsoft Office Word</Application>
  <DocSecurity>0</DocSecurity>
  <Lines>609</Lines>
  <Paragraphs>171</Paragraphs>
  <ScaleCrop>false</ScaleCrop>
  <Company/>
  <LinksUpToDate>false</LinksUpToDate>
  <CharactersWithSpaces>85796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3</cp:revision>
  <cp:lastPrinted>2025-09-04T15:10:00Z</cp:lastPrinted>
  <dcterms:created xsi:type="dcterms:W3CDTF">2025-09-04T15:02:00Z</dcterms:created>
  <dcterms:modified xsi:type="dcterms:W3CDTF">2025-09-05T12:45:00Z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E23B8811313546C0A4C1C46FF5461D49_12</vt:lpwstr>
  </property>
</Properties>
</file>